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7A6" w:rsidRPr="002177A6" w:rsidRDefault="002177A6" w:rsidP="002177A6">
      <w:pPr>
        <w:pStyle w:val="Default"/>
        <w:spacing w:before="120" w:line="360" w:lineRule="auto"/>
        <w:jc w:val="center"/>
        <w:rPr>
          <w:sz w:val="28"/>
          <w:szCs w:val="28"/>
          <w:lang w:val="en-US"/>
        </w:rPr>
      </w:pPr>
      <w:r w:rsidRPr="002177A6">
        <w:rPr>
          <w:b/>
          <w:bCs/>
          <w:sz w:val="28"/>
          <w:szCs w:val="28"/>
        </w:rPr>
        <w:t xml:space="preserve">KEBIJAKAN AKUNTANSI NO. </w:t>
      </w:r>
      <w:r w:rsidRPr="002177A6">
        <w:rPr>
          <w:b/>
          <w:bCs/>
          <w:sz w:val="28"/>
          <w:szCs w:val="28"/>
          <w:lang w:val="en-US"/>
        </w:rPr>
        <w:t>1</w:t>
      </w:r>
      <w:r w:rsidR="009A4651">
        <w:rPr>
          <w:b/>
          <w:bCs/>
          <w:sz w:val="28"/>
          <w:szCs w:val="28"/>
          <w:lang w:val="en-US"/>
        </w:rPr>
        <w:t>9</w:t>
      </w:r>
    </w:p>
    <w:p w:rsidR="002177A6" w:rsidRPr="002177A6" w:rsidRDefault="00880474" w:rsidP="002177A6">
      <w:pPr>
        <w:spacing w:after="0" w:line="360" w:lineRule="auto"/>
        <w:jc w:val="center"/>
        <w:rPr>
          <w:rFonts w:ascii="Tahoma" w:hAnsi="Tahoma" w:cs="Tahoma"/>
          <w:b/>
          <w:sz w:val="28"/>
          <w:szCs w:val="28"/>
        </w:rPr>
      </w:pPr>
      <w:r>
        <w:rPr>
          <w:rFonts w:ascii="Tahoma" w:hAnsi="Tahoma" w:cs="Tahoma"/>
          <w:b/>
          <w:bCs/>
          <w:sz w:val="28"/>
          <w:szCs w:val="28"/>
          <w:lang w:val="en-US"/>
        </w:rPr>
        <w:t xml:space="preserve">AKUNTANSI </w:t>
      </w:r>
      <w:r w:rsidR="002177A6" w:rsidRPr="002177A6">
        <w:rPr>
          <w:rFonts w:ascii="Tahoma" w:hAnsi="Tahoma" w:cs="Tahoma"/>
          <w:b/>
          <w:bCs/>
          <w:sz w:val="28"/>
          <w:szCs w:val="28"/>
          <w:lang w:val="en-US"/>
        </w:rPr>
        <w:t>DANA CADANGAN</w:t>
      </w:r>
    </w:p>
    <w:p w:rsidR="002177A6" w:rsidRPr="002177A6" w:rsidRDefault="002177A6" w:rsidP="002177A6">
      <w:pPr>
        <w:pStyle w:val="Heading2"/>
        <w:spacing w:after="0"/>
        <w:rPr>
          <w:rFonts w:ascii="Tahoma" w:hAnsi="Tahoma" w:cs="Tahoma"/>
          <w:sz w:val="28"/>
          <w:szCs w:val="28"/>
          <w:lang w:val="en-US"/>
        </w:rPr>
      </w:pPr>
      <w:bookmarkStart w:id="0" w:name="_Toc391856019"/>
      <w:bookmarkEnd w:id="0"/>
    </w:p>
    <w:p w:rsidR="002177A6" w:rsidRPr="002177A6" w:rsidRDefault="002177A6" w:rsidP="002177A6">
      <w:pPr>
        <w:pStyle w:val="ListParagraph"/>
        <w:widowControl w:val="0"/>
        <w:numPr>
          <w:ilvl w:val="0"/>
          <w:numId w:val="48"/>
        </w:numPr>
        <w:autoSpaceDE w:val="0"/>
        <w:autoSpaceDN w:val="0"/>
        <w:adjustRightInd w:val="0"/>
        <w:spacing w:before="120" w:after="120" w:line="360" w:lineRule="auto"/>
        <w:jc w:val="both"/>
        <w:rPr>
          <w:rFonts w:ascii="Tahoma" w:hAnsi="Tahoma" w:cs="Tahoma"/>
          <w:b/>
          <w:sz w:val="24"/>
          <w:szCs w:val="24"/>
        </w:rPr>
      </w:pPr>
      <w:r w:rsidRPr="002177A6">
        <w:rPr>
          <w:rFonts w:ascii="Tahoma" w:hAnsi="Tahoma" w:cs="Tahoma"/>
          <w:b/>
          <w:sz w:val="24"/>
          <w:szCs w:val="24"/>
        </w:rPr>
        <w:t>UMUM</w:t>
      </w:r>
      <w:bookmarkStart w:id="1" w:name="_GoBack"/>
      <w:bookmarkEnd w:id="1"/>
    </w:p>
    <w:p w:rsidR="002177A6" w:rsidRPr="002177A6" w:rsidRDefault="002177A6" w:rsidP="002177A6">
      <w:pPr>
        <w:pStyle w:val="ListParagraph"/>
        <w:widowControl w:val="0"/>
        <w:autoSpaceDE w:val="0"/>
        <w:autoSpaceDN w:val="0"/>
        <w:adjustRightInd w:val="0"/>
        <w:spacing w:before="240" w:after="0" w:line="360" w:lineRule="auto"/>
        <w:ind w:left="360"/>
        <w:jc w:val="both"/>
        <w:rPr>
          <w:rFonts w:ascii="Tahoma" w:hAnsi="Tahoma" w:cs="Tahoma"/>
          <w:b/>
          <w:sz w:val="24"/>
          <w:szCs w:val="24"/>
          <w:lang w:val="en-US"/>
        </w:rPr>
      </w:pPr>
      <w:r w:rsidRPr="002177A6">
        <w:rPr>
          <w:rFonts w:ascii="Tahoma" w:hAnsi="Tahoma" w:cs="Tahoma"/>
          <w:b/>
          <w:sz w:val="24"/>
          <w:szCs w:val="24"/>
          <w:lang w:val="en-US"/>
        </w:rPr>
        <w:t>Tujuan</w:t>
      </w:r>
    </w:p>
    <w:p w:rsidR="002177A6" w:rsidRPr="002177A6" w:rsidRDefault="002177A6" w:rsidP="002177A6">
      <w:pPr>
        <w:pStyle w:val="ListParagraph"/>
        <w:widowControl w:val="0"/>
        <w:numPr>
          <w:ilvl w:val="0"/>
          <w:numId w:val="49"/>
        </w:numPr>
        <w:autoSpaceDE w:val="0"/>
        <w:autoSpaceDN w:val="0"/>
        <w:adjustRightInd w:val="0"/>
        <w:spacing w:before="120" w:after="120" w:line="360" w:lineRule="auto"/>
        <w:ind w:left="720"/>
        <w:jc w:val="both"/>
        <w:rPr>
          <w:rFonts w:ascii="Tahoma" w:hAnsi="Tahoma" w:cs="Tahoma"/>
          <w:b/>
          <w:sz w:val="24"/>
          <w:szCs w:val="24"/>
          <w:lang w:val="en-US"/>
        </w:rPr>
      </w:pPr>
      <w:r w:rsidRPr="002177A6">
        <w:rPr>
          <w:rFonts w:ascii="Tahoma" w:hAnsi="Tahoma" w:cs="Tahoma"/>
          <w:sz w:val="24"/>
          <w:szCs w:val="24"/>
          <w:lang w:val="en-US"/>
        </w:rPr>
        <w:t xml:space="preserve">Kebijakan akuntansi </w:t>
      </w:r>
      <w:r w:rsidRPr="002177A6">
        <w:rPr>
          <w:rFonts w:ascii="Tahoma" w:hAnsi="Tahoma" w:cs="Tahoma"/>
          <w:sz w:val="24"/>
          <w:szCs w:val="24"/>
        </w:rPr>
        <w:t>dana cadangan</w:t>
      </w:r>
      <w:r w:rsidRPr="002177A6">
        <w:rPr>
          <w:rFonts w:ascii="Tahoma" w:hAnsi="Tahoma" w:cs="Tahoma"/>
          <w:sz w:val="24"/>
          <w:szCs w:val="24"/>
          <w:lang w:val="en-US"/>
        </w:rPr>
        <w:t xml:space="preserve"> mengatur perlakuan akuntansi atas </w:t>
      </w:r>
      <w:r w:rsidRPr="002177A6">
        <w:rPr>
          <w:rFonts w:ascii="Tahoma" w:hAnsi="Tahoma" w:cs="Tahoma"/>
          <w:sz w:val="24"/>
          <w:szCs w:val="24"/>
        </w:rPr>
        <w:t xml:space="preserve">dana cadangan </w:t>
      </w:r>
      <w:r w:rsidRPr="002177A6">
        <w:rPr>
          <w:rFonts w:ascii="Tahoma" w:hAnsi="Tahoma" w:cs="Tahoma"/>
          <w:sz w:val="24"/>
          <w:szCs w:val="24"/>
          <w:lang w:val="en-US"/>
        </w:rPr>
        <w:t>yang meliputi pengakuan, pengukuran, penyajian dan pengungkapannya dalam penyusunan Laporan Keuangan pemerintah daerah</w:t>
      </w:r>
    </w:p>
    <w:p w:rsidR="002177A6" w:rsidRPr="00880474" w:rsidRDefault="002177A6" w:rsidP="002177A6">
      <w:pPr>
        <w:widowControl w:val="0"/>
        <w:autoSpaceDE w:val="0"/>
        <w:autoSpaceDN w:val="0"/>
        <w:adjustRightInd w:val="0"/>
        <w:spacing w:before="120" w:after="120" w:line="360" w:lineRule="auto"/>
        <w:ind w:left="426"/>
        <w:jc w:val="both"/>
        <w:rPr>
          <w:rFonts w:ascii="Tahoma" w:hAnsi="Tahoma" w:cs="Tahoma"/>
          <w:b/>
          <w:sz w:val="24"/>
          <w:szCs w:val="24"/>
          <w:lang w:val="en-US"/>
        </w:rPr>
      </w:pPr>
      <w:r w:rsidRPr="00880474">
        <w:rPr>
          <w:rFonts w:ascii="Tahoma" w:hAnsi="Tahoma" w:cs="Tahoma"/>
          <w:b/>
          <w:sz w:val="24"/>
          <w:szCs w:val="24"/>
          <w:lang w:val="en-US"/>
        </w:rPr>
        <w:t>RuangLingkup</w:t>
      </w:r>
    </w:p>
    <w:p w:rsidR="002177A6" w:rsidRPr="00880474" w:rsidRDefault="002177A6" w:rsidP="002177A6">
      <w:pPr>
        <w:pStyle w:val="ListParagraph"/>
        <w:widowControl w:val="0"/>
        <w:numPr>
          <w:ilvl w:val="0"/>
          <w:numId w:val="49"/>
        </w:numPr>
        <w:autoSpaceDE w:val="0"/>
        <w:autoSpaceDN w:val="0"/>
        <w:adjustRightInd w:val="0"/>
        <w:spacing w:before="120" w:after="120" w:line="360" w:lineRule="auto"/>
        <w:ind w:left="720"/>
        <w:jc w:val="both"/>
        <w:rPr>
          <w:rFonts w:ascii="Tahoma" w:hAnsi="Tahoma" w:cs="Tahoma"/>
          <w:sz w:val="24"/>
          <w:szCs w:val="24"/>
          <w:lang w:val="sv-SE"/>
        </w:rPr>
      </w:pPr>
      <w:r w:rsidRPr="00880474">
        <w:rPr>
          <w:rFonts w:ascii="Tahoma" w:hAnsi="Tahoma" w:cs="Tahoma"/>
          <w:sz w:val="24"/>
          <w:szCs w:val="24"/>
          <w:lang w:val="fi-FI"/>
        </w:rPr>
        <w:t>Kebijakan</w:t>
      </w:r>
      <w:r w:rsidRPr="00880474">
        <w:rPr>
          <w:rFonts w:ascii="Tahoma" w:hAnsi="Tahoma" w:cs="Tahoma"/>
          <w:bCs/>
          <w:iCs/>
          <w:spacing w:val="-1"/>
          <w:sz w:val="24"/>
          <w:szCs w:val="24"/>
          <w:lang w:val="sv-SE"/>
        </w:rPr>
        <w:t xml:space="preserve"> ini diterapkan dalam akuntansi </w:t>
      </w:r>
      <w:r w:rsidRPr="00880474">
        <w:rPr>
          <w:rFonts w:ascii="Tahoma" w:hAnsi="Tahoma" w:cs="Tahoma"/>
          <w:bCs/>
          <w:iCs/>
          <w:spacing w:val="-1"/>
          <w:sz w:val="24"/>
          <w:szCs w:val="24"/>
        </w:rPr>
        <w:t>Dana Cadangan</w:t>
      </w:r>
      <w:r w:rsidRPr="00880474">
        <w:rPr>
          <w:rFonts w:ascii="Tahoma" w:hAnsi="Tahoma" w:cs="Tahoma"/>
          <w:bCs/>
          <w:iCs/>
          <w:spacing w:val="-1"/>
          <w:sz w:val="24"/>
          <w:szCs w:val="24"/>
          <w:lang w:val="sv-SE"/>
        </w:rPr>
        <w:t xml:space="preserve"> yang disusun dan disajikan dengan menggunakan akuntansi berbasis akrual.</w:t>
      </w:r>
    </w:p>
    <w:p w:rsidR="002177A6" w:rsidRPr="00880474" w:rsidRDefault="002177A6" w:rsidP="002177A6">
      <w:pPr>
        <w:pStyle w:val="ListParagraph"/>
        <w:widowControl w:val="0"/>
        <w:numPr>
          <w:ilvl w:val="0"/>
          <w:numId w:val="49"/>
        </w:numPr>
        <w:autoSpaceDE w:val="0"/>
        <w:autoSpaceDN w:val="0"/>
        <w:adjustRightInd w:val="0"/>
        <w:spacing w:before="120" w:after="120" w:line="360" w:lineRule="auto"/>
        <w:ind w:left="720"/>
        <w:jc w:val="both"/>
        <w:rPr>
          <w:rFonts w:ascii="Tahoma" w:hAnsi="Tahoma" w:cs="Tahoma"/>
          <w:b/>
          <w:sz w:val="24"/>
          <w:szCs w:val="24"/>
          <w:lang w:val="en-US"/>
        </w:rPr>
      </w:pPr>
      <w:r w:rsidRPr="00880474">
        <w:rPr>
          <w:rFonts w:ascii="Tahoma" w:hAnsi="Tahoma" w:cs="Tahoma"/>
          <w:sz w:val="24"/>
          <w:szCs w:val="24"/>
          <w:lang w:val="fi-FI"/>
        </w:rPr>
        <w:t>Pernyataan</w:t>
      </w:r>
      <w:r w:rsidRPr="00880474">
        <w:rPr>
          <w:rFonts w:ascii="Tahoma" w:hAnsi="Tahoma" w:cs="Tahoma"/>
          <w:bCs/>
          <w:iCs/>
          <w:spacing w:val="-1"/>
          <w:sz w:val="24"/>
          <w:szCs w:val="24"/>
          <w:lang w:val="sv-SE"/>
        </w:rPr>
        <w:t xml:space="preserve"> kebijakan ini berlaku untuk entitas akuntansi/pelaporan pemerintah Kota Dumai, yang memperoleh anggaran berdasarkan APBD, tidak termasuk perusahaan daerah</w:t>
      </w:r>
      <w:r w:rsidRPr="00880474">
        <w:rPr>
          <w:rFonts w:ascii="Tahoma" w:hAnsi="Tahoma" w:cs="Tahoma"/>
          <w:bCs/>
          <w:iCs/>
          <w:strike/>
          <w:color w:val="FF0000"/>
          <w:spacing w:val="-1"/>
          <w:sz w:val="24"/>
          <w:szCs w:val="24"/>
          <w:lang w:val="en-US"/>
        </w:rPr>
        <w:t>.</w:t>
      </w:r>
    </w:p>
    <w:p w:rsidR="002177A6" w:rsidRPr="002177A6" w:rsidRDefault="002177A6" w:rsidP="002177A6">
      <w:pPr>
        <w:widowControl w:val="0"/>
        <w:tabs>
          <w:tab w:val="left" w:pos="3615"/>
        </w:tabs>
        <w:autoSpaceDE w:val="0"/>
        <w:autoSpaceDN w:val="0"/>
        <w:adjustRightInd w:val="0"/>
        <w:spacing w:before="120" w:after="120" w:line="360" w:lineRule="auto"/>
        <w:ind w:left="360"/>
        <w:jc w:val="both"/>
        <w:rPr>
          <w:rFonts w:ascii="Tahoma" w:hAnsi="Tahoma" w:cs="Tahoma"/>
          <w:b/>
          <w:sz w:val="24"/>
          <w:szCs w:val="24"/>
          <w:lang w:val="en-US"/>
        </w:rPr>
      </w:pPr>
      <w:r w:rsidRPr="002177A6">
        <w:rPr>
          <w:rFonts w:ascii="Tahoma" w:hAnsi="Tahoma" w:cs="Tahoma"/>
          <w:b/>
          <w:sz w:val="24"/>
          <w:szCs w:val="24"/>
        </w:rPr>
        <w:t>Definisi</w:t>
      </w:r>
      <w:r w:rsidRPr="002177A6">
        <w:rPr>
          <w:rFonts w:ascii="Tahoma" w:hAnsi="Tahoma" w:cs="Tahoma"/>
          <w:b/>
          <w:sz w:val="24"/>
          <w:szCs w:val="24"/>
        </w:rPr>
        <w:tab/>
      </w:r>
    </w:p>
    <w:p w:rsidR="002177A6" w:rsidRPr="002177A6" w:rsidRDefault="002177A6" w:rsidP="002177A6">
      <w:pPr>
        <w:pStyle w:val="ListParagraph"/>
        <w:widowControl w:val="0"/>
        <w:numPr>
          <w:ilvl w:val="0"/>
          <w:numId w:val="49"/>
        </w:numPr>
        <w:autoSpaceDE w:val="0"/>
        <w:autoSpaceDN w:val="0"/>
        <w:adjustRightInd w:val="0"/>
        <w:spacing w:before="120" w:after="120" w:line="360" w:lineRule="auto"/>
        <w:ind w:left="720"/>
        <w:jc w:val="both"/>
        <w:rPr>
          <w:rFonts w:ascii="Tahoma" w:hAnsi="Tahoma" w:cs="Tahoma"/>
          <w:sz w:val="24"/>
          <w:szCs w:val="24"/>
          <w:lang w:val="fi-FI"/>
        </w:rPr>
      </w:pPr>
      <w:r w:rsidRPr="002177A6">
        <w:rPr>
          <w:rFonts w:ascii="Tahoma" w:hAnsi="Tahoma" w:cs="Tahoma"/>
          <w:sz w:val="24"/>
          <w:szCs w:val="24"/>
          <w:u w:val="single"/>
          <w:lang w:val="fi-FI"/>
        </w:rPr>
        <w:t>Dana Cadangan</w:t>
      </w:r>
      <w:r w:rsidRPr="002177A6">
        <w:rPr>
          <w:rFonts w:ascii="Tahoma" w:hAnsi="Tahoma" w:cs="Tahoma"/>
          <w:sz w:val="24"/>
          <w:szCs w:val="24"/>
          <w:lang w:val="fi-FI"/>
        </w:rPr>
        <w:t xml:space="preserve"> adalah dana yang disisihkan untuk menampung kebutuhan yang memerlukan dana relatif besar yang tidak dapat dipenuhi dalam satu tahun anggaran</w:t>
      </w:r>
      <w:r w:rsidRPr="002177A6">
        <w:rPr>
          <w:rFonts w:ascii="Tahoma" w:hAnsi="Tahoma" w:cs="Tahoma"/>
          <w:sz w:val="24"/>
          <w:szCs w:val="24"/>
        </w:rPr>
        <w:t>.</w:t>
      </w:r>
      <w:r w:rsidRPr="002177A6">
        <w:rPr>
          <w:rFonts w:ascii="Tahoma" w:hAnsi="Tahoma" w:cs="Tahoma"/>
          <w:sz w:val="24"/>
          <w:szCs w:val="24"/>
        </w:rPr>
        <w:tab/>
      </w:r>
    </w:p>
    <w:p w:rsidR="002177A6" w:rsidRPr="002177A6" w:rsidRDefault="002177A6" w:rsidP="002177A6">
      <w:pPr>
        <w:pStyle w:val="ListParagraph"/>
        <w:widowControl w:val="0"/>
        <w:numPr>
          <w:ilvl w:val="0"/>
          <w:numId w:val="49"/>
        </w:numPr>
        <w:autoSpaceDE w:val="0"/>
        <w:autoSpaceDN w:val="0"/>
        <w:adjustRightInd w:val="0"/>
        <w:spacing w:before="120" w:after="120" w:line="360" w:lineRule="auto"/>
        <w:ind w:left="720"/>
        <w:jc w:val="both"/>
        <w:rPr>
          <w:rFonts w:ascii="Tahoma" w:hAnsi="Tahoma" w:cs="Tahoma"/>
          <w:sz w:val="24"/>
          <w:szCs w:val="24"/>
          <w:lang w:val="fi-FI"/>
        </w:rPr>
      </w:pPr>
      <w:r w:rsidRPr="002177A6">
        <w:rPr>
          <w:rFonts w:ascii="Tahoma" w:hAnsi="Tahoma" w:cs="Tahoma"/>
          <w:sz w:val="24"/>
          <w:szCs w:val="24"/>
          <w:u w:val="single"/>
          <w:lang w:val="fi-FI"/>
        </w:rPr>
        <w:t>Dana cadangan</w:t>
      </w:r>
      <w:r w:rsidRPr="002177A6">
        <w:rPr>
          <w:rFonts w:ascii="Tahoma" w:hAnsi="Tahoma" w:cs="Tahoma"/>
          <w:sz w:val="24"/>
          <w:szCs w:val="24"/>
          <w:lang w:val="fi-FI"/>
        </w:rPr>
        <w:t xml:space="preserve"> dibukukan dalam rekening tersendiri atas nama dana cadangan pemerintah daerah yang dikelola oleh Bendahara Umum Daerah (BUD).</w:t>
      </w:r>
    </w:p>
    <w:p w:rsidR="002177A6" w:rsidRPr="002177A6" w:rsidRDefault="002177A6" w:rsidP="002177A6">
      <w:pPr>
        <w:pStyle w:val="ListParagraph"/>
        <w:widowControl w:val="0"/>
        <w:numPr>
          <w:ilvl w:val="0"/>
          <w:numId w:val="49"/>
        </w:numPr>
        <w:autoSpaceDE w:val="0"/>
        <w:autoSpaceDN w:val="0"/>
        <w:adjustRightInd w:val="0"/>
        <w:spacing w:before="120" w:after="120" w:line="360" w:lineRule="auto"/>
        <w:ind w:left="720"/>
        <w:jc w:val="both"/>
        <w:rPr>
          <w:rFonts w:ascii="Tahoma" w:hAnsi="Tahoma" w:cs="Tahoma"/>
          <w:sz w:val="24"/>
          <w:szCs w:val="24"/>
          <w:u w:val="single"/>
        </w:rPr>
      </w:pPr>
      <w:r w:rsidRPr="002177A6">
        <w:rPr>
          <w:rFonts w:ascii="Tahoma" w:hAnsi="Tahoma" w:cs="Tahoma"/>
          <w:sz w:val="24"/>
          <w:szCs w:val="24"/>
          <w:u w:val="single"/>
        </w:rPr>
        <w:t>Pengelolaan Dana Cadangan</w:t>
      </w:r>
      <w:r w:rsidRPr="002177A6">
        <w:rPr>
          <w:rFonts w:ascii="Tahoma" w:hAnsi="Tahoma" w:cs="Tahoma"/>
          <w:sz w:val="24"/>
          <w:szCs w:val="24"/>
        </w:rPr>
        <w:t>adalah penempatan Dana Cadangan se</w:t>
      </w:r>
      <w:r w:rsidRPr="002177A6">
        <w:rPr>
          <w:rFonts w:ascii="Tahoma" w:hAnsi="Tahoma" w:cs="Tahoma"/>
          <w:color w:val="000000"/>
          <w:sz w:val="24"/>
          <w:szCs w:val="24"/>
        </w:rPr>
        <w:t>belum digunakan sesuai dengan peruntukannya,</w:t>
      </w:r>
      <w:r w:rsidRPr="002177A6">
        <w:rPr>
          <w:rFonts w:ascii="Tahoma" w:hAnsi="Tahoma" w:cs="Tahoma"/>
          <w:sz w:val="24"/>
          <w:szCs w:val="24"/>
        </w:rPr>
        <w:t xml:space="preserve"> dalam </w:t>
      </w:r>
      <w:r w:rsidRPr="002177A6">
        <w:rPr>
          <w:rFonts w:ascii="Tahoma" w:hAnsi="Tahoma" w:cs="Tahoma"/>
          <w:color w:val="000000"/>
          <w:sz w:val="24"/>
          <w:szCs w:val="24"/>
        </w:rPr>
        <w:t>portofolio yang memberikan hasil tetap dengan risiko rendah. Portofolio tersebut antara lain Deposito, Sertifikat Bank Indonesia (SBI), Surat Perbendaharaan Negara (SPN), Surat Utang Negara (SUN), dan surat berharga lainnya yang dijamin pemerintah.</w:t>
      </w:r>
    </w:p>
    <w:p w:rsidR="002177A6" w:rsidRPr="002177A6" w:rsidRDefault="002177A6" w:rsidP="002177A6">
      <w:pPr>
        <w:pStyle w:val="ListParagraph"/>
        <w:widowControl w:val="0"/>
        <w:numPr>
          <w:ilvl w:val="0"/>
          <w:numId w:val="49"/>
        </w:numPr>
        <w:autoSpaceDE w:val="0"/>
        <w:autoSpaceDN w:val="0"/>
        <w:adjustRightInd w:val="0"/>
        <w:spacing w:before="120" w:after="120" w:line="360" w:lineRule="auto"/>
        <w:ind w:left="720"/>
        <w:jc w:val="both"/>
        <w:rPr>
          <w:rFonts w:ascii="Tahoma" w:hAnsi="Tahoma" w:cs="Tahoma"/>
          <w:sz w:val="24"/>
          <w:szCs w:val="24"/>
          <w:lang w:val="fi-FI"/>
        </w:rPr>
      </w:pPr>
      <w:r w:rsidRPr="002177A6">
        <w:rPr>
          <w:rFonts w:ascii="Tahoma" w:hAnsi="Tahoma" w:cs="Tahoma"/>
          <w:sz w:val="24"/>
          <w:szCs w:val="24"/>
          <w:u w:val="single"/>
          <w:lang w:val="fi-FI"/>
        </w:rPr>
        <w:lastRenderedPageBreak/>
        <w:t>Pembentukan Dana Cadangan</w:t>
      </w:r>
      <w:r w:rsidR="000002B8" w:rsidRPr="000002B8">
        <w:rPr>
          <w:rFonts w:ascii="Tahoma" w:hAnsi="Tahoma" w:cs="Tahoma"/>
          <w:sz w:val="24"/>
          <w:szCs w:val="24"/>
          <w:lang w:val="fi-FI"/>
        </w:rPr>
        <w:t xml:space="preserve"> </w:t>
      </w:r>
      <w:r w:rsidRPr="002177A6">
        <w:rPr>
          <w:rFonts w:ascii="Tahoma" w:hAnsi="Tahoma" w:cs="Tahoma"/>
          <w:sz w:val="24"/>
          <w:szCs w:val="24"/>
        </w:rPr>
        <w:t>adalah pengeluaran pembiayaan dalam rangka mengisi dana cadangan. Pembentukan dana cadangan berarti pemindahan akun Kas menjadi bentuk Dana Cadangan.</w:t>
      </w:r>
    </w:p>
    <w:p w:rsidR="002177A6" w:rsidRPr="002177A6" w:rsidRDefault="002177A6" w:rsidP="002177A6">
      <w:pPr>
        <w:pStyle w:val="ListParagraph"/>
        <w:widowControl w:val="0"/>
        <w:numPr>
          <w:ilvl w:val="0"/>
          <w:numId w:val="49"/>
        </w:numPr>
        <w:autoSpaceDE w:val="0"/>
        <w:autoSpaceDN w:val="0"/>
        <w:adjustRightInd w:val="0"/>
        <w:spacing w:before="120" w:after="120" w:line="360" w:lineRule="auto"/>
        <w:ind w:left="720"/>
        <w:jc w:val="both"/>
        <w:rPr>
          <w:rFonts w:ascii="Tahoma" w:hAnsi="Tahoma" w:cs="Tahoma"/>
          <w:sz w:val="24"/>
          <w:szCs w:val="24"/>
        </w:rPr>
      </w:pPr>
      <w:r w:rsidRPr="002177A6">
        <w:rPr>
          <w:rFonts w:ascii="Tahoma" w:hAnsi="Tahoma" w:cs="Tahoma"/>
          <w:sz w:val="24"/>
          <w:szCs w:val="24"/>
          <w:u w:val="single"/>
          <w:lang w:val="fi-FI"/>
        </w:rPr>
        <w:t>Pencairan Dana Cadangan</w:t>
      </w:r>
      <w:r w:rsidR="000002B8" w:rsidRPr="000002B8">
        <w:rPr>
          <w:rFonts w:ascii="Tahoma" w:hAnsi="Tahoma" w:cs="Tahoma"/>
          <w:sz w:val="24"/>
          <w:szCs w:val="24"/>
          <w:lang w:val="fi-FI"/>
        </w:rPr>
        <w:t xml:space="preserve"> </w:t>
      </w:r>
      <w:r w:rsidRPr="002177A6">
        <w:rPr>
          <w:rFonts w:ascii="Tahoma" w:hAnsi="Tahoma" w:cs="Tahoma"/>
          <w:sz w:val="24"/>
          <w:szCs w:val="24"/>
        </w:rPr>
        <w:t>adalahpenerimaan pembiayaan yang berasal dari penggunaan dana cadangan untuk membiayai belanja. Pencairan dana cadangan berarti pemindahan akun Dana Cadangan, yang kemungkinan dalam bentuk deposito, menjadi bentuk kas yang dapat dipergunakan untuk pembiayaan kegiatan yang telah direncanakan.</w:t>
      </w:r>
    </w:p>
    <w:p w:rsidR="002177A6" w:rsidRPr="002177A6" w:rsidRDefault="002177A6" w:rsidP="002177A6">
      <w:pPr>
        <w:pStyle w:val="ListParagraph"/>
        <w:widowControl w:val="0"/>
        <w:numPr>
          <w:ilvl w:val="0"/>
          <w:numId w:val="49"/>
        </w:numPr>
        <w:autoSpaceDE w:val="0"/>
        <w:autoSpaceDN w:val="0"/>
        <w:adjustRightInd w:val="0"/>
        <w:spacing w:before="120" w:after="240" w:line="360" w:lineRule="auto"/>
        <w:ind w:left="720"/>
        <w:contextualSpacing w:val="0"/>
        <w:jc w:val="both"/>
        <w:rPr>
          <w:rFonts w:ascii="Tahoma" w:hAnsi="Tahoma" w:cs="Tahoma"/>
          <w:sz w:val="24"/>
          <w:szCs w:val="24"/>
        </w:rPr>
      </w:pPr>
      <w:r w:rsidRPr="002177A6">
        <w:rPr>
          <w:rFonts w:ascii="Tahoma" w:hAnsi="Tahoma" w:cs="Tahoma"/>
          <w:sz w:val="24"/>
          <w:szCs w:val="24"/>
        </w:rPr>
        <w:t>Dana Cadangan diklasifikasikan berdasarkan tujuan peruntukkannya, misalnya pembangunan rumah sakit, pasar induk atau gedung olahraga.</w:t>
      </w:r>
    </w:p>
    <w:p w:rsidR="002177A6" w:rsidRPr="002177A6" w:rsidRDefault="002177A6" w:rsidP="002177A6">
      <w:pPr>
        <w:pStyle w:val="ListParagraph"/>
        <w:widowControl w:val="0"/>
        <w:numPr>
          <w:ilvl w:val="0"/>
          <w:numId w:val="48"/>
        </w:numPr>
        <w:autoSpaceDE w:val="0"/>
        <w:autoSpaceDN w:val="0"/>
        <w:adjustRightInd w:val="0"/>
        <w:spacing w:before="120" w:after="120" w:line="360" w:lineRule="auto"/>
        <w:ind w:left="357" w:hanging="357"/>
        <w:contextualSpacing w:val="0"/>
        <w:jc w:val="both"/>
        <w:rPr>
          <w:rFonts w:ascii="Tahoma" w:hAnsi="Tahoma" w:cs="Tahoma"/>
          <w:b/>
          <w:sz w:val="24"/>
          <w:szCs w:val="24"/>
        </w:rPr>
      </w:pPr>
      <w:r w:rsidRPr="002177A6">
        <w:rPr>
          <w:rFonts w:ascii="Tahoma" w:hAnsi="Tahoma" w:cs="Tahoma"/>
          <w:b/>
          <w:sz w:val="24"/>
          <w:szCs w:val="24"/>
        </w:rPr>
        <w:t xml:space="preserve">PENGAKUAN </w:t>
      </w:r>
    </w:p>
    <w:p w:rsidR="002177A6" w:rsidRPr="002177A6" w:rsidRDefault="002177A6" w:rsidP="004D3F85">
      <w:pPr>
        <w:pStyle w:val="ListParagraph"/>
        <w:widowControl w:val="0"/>
        <w:numPr>
          <w:ilvl w:val="0"/>
          <w:numId w:val="49"/>
        </w:numPr>
        <w:autoSpaceDE w:val="0"/>
        <w:autoSpaceDN w:val="0"/>
        <w:adjustRightInd w:val="0"/>
        <w:spacing w:before="120" w:after="240" w:line="360" w:lineRule="auto"/>
        <w:ind w:left="720"/>
        <w:contextualSpacing w:val="0"/>
        <w:jc w:val="both"/>
        <w:rPr>
          <w:rFonts w:ascii="Tahoma" w:hAnsi="Tahoma" w:cs="Tahoma"/>
          <w:sz w:val="24"/>
          <w:szCs w:val="24"/>
        </w:rPr>
      </w:pPr>
      <w:r w:rsidRPr="002177A6">
        <w:rPr>
          <w:rFonts w:ascii="Tahoma" w:hAnsi="Tahoma" w:cs="Tahoma"/>
          <w:sz w:val="24"/>
          <w:szCs w:val="24"/>
        </w:rPr>
        <w:t>Pembentukan dan peruntukan suatu Dana Cadangan harus didasarkan pada peraturan daerah tentang pem</w:t>
      </w:r>
      <w:r w:rsidR="000002B8">
        <w:rPr>
          <w:rFonts w:ascii="Tahoma" w:hAnsi="Tahoma" w:cs="Tahoma"/>
          <w:sz w:val="24"/>
          <w:szCs w:val="24"/>
        </w:rPr>
        <w:t>bentukan Dana Cadangan tersebut</w:t>
      </w:r>
      <w:r w:rsidR="000002B8">
        <w:rPr>
          <w:rFonts w:ascii="Tahoma" w:hAnsi="Tahoma" w:cs="Tahoma"/>
          <w:sz w:val="24"/>
          <w:szCs w:val="24"/>
          <w:lang w:val="en-US"/>
        </w:rPr>
        <w:t>,</w:t>
      </w:r>
      <w:r w:rsidRPr="002177A6">
        <w:rPr>
          <w:rFonts w:ascii="Tahoma" w:hAnsi="Tahoma" w:cs="Tahoma"/>
          <w:sz w:val="24"/>
          <w:szCs w:val="24"/>
        </w:rPr>
        <w:t xml:space="preserve"> sehingga dana cadangan tidak dapat digunakan untuk peruntukan yang lain.</w:t>
      </w:r>
    </w:p>
    <w:p w:rsidR="002177A6" w:rsidRPr="002177A6" w:rsidRDefault="002177A6" w:rsidP="004D3F85">
      <w:pPr>
        <w:pStyle w:val="ListParagraph"/>
        <w:widowControl w:val="0"/>
        <w:numPr>
          <w:ilvl w:val="0"/>
          <w:numId w:val="49"/>
        </w:numPr>
        <w:autoSpaceDE w:val="0"/>
        <w:autoSpaceDN w:val="0"/>
        <w:adjustRightInd w:val="0"/>
        <w:spacing w:before="120" w:after="240" w:line="360" w:lineRule="auto"/>
        <w:ind w:left="720"/>
        <w:contextualSpacing w:val="0"/>
        <w:jc w:val="both"/>
        <w:rPr>
          <w:rFonts w:ascii="Tahoma" w:hAnsi="Tahoma" w:cs="Tahoma"/>
          <w:sz w:val="24"/>
          <w:szCs w:val="24"/>
        </w:rPr>
      </w:pPr>
      <w:r w:rsidRPr="002177A6">
        <w:rPr>
          <w:rFonts w:ascii="Tahoma" w:hAnsi="Tahoma" w:cs="Tahoma"/>
          <w:sz w:val="24"/>
          <w:szCs w:val="24"/>
        </w:rPr>
        <w:t>Dana Cadangan diakui pada saat terbit SP2D-LS Pembentukan Dana Cadangan.</w:t>
      </w:r>
    </w:p>
    <w:p w:rsidR="002177A6" w:rsidRPr="002177A6" w:rsidRDefault="002177A6" w:rsidP="004D3F85">
      <w:pPr>
        <w:pStyle w:val="ListParagraph"/>
        <w:widowControl w:val="0"/>
        <w:numPr>
          <w:ilvl w:val="0"/>
          <w:numId w:val="49"/>
        </w:numPr>
        <w:autoSpaceDE w:val="0"/>
        <w:autoSpaceDN w:val="0"/>
        <w:adjustRightInd w:val="0"/>
        <w:spacing w:before="120" w:after="240" w:line="360" w:lineRule="auto"/>
        <w:ind w:left="720"/>
        <w:contextualSpacing w:val="0"/>
        <w:jc w:val="both"/>
        <w:rPr>
          <w:rFonts w:ascii="Tahoma" w:hAnsi="Tahoma" w:cs="Tahoma"/>
          <w:sz w:val="24"/>
          <w:szCs w:val="24"/>
        </w:rPr>
      </w:pPr>
      <w:r w:rsidRPr="002177A6">
        <w:rPr>
          <w:rFonts w:ascii="Tahoma" w:hAnsi="Tahoma" w:cs="Tahoma"/>
          <w:sz w:val="24"/>
          <w:szCs w:val="24"/>
        </w:rPr>
        <w:t xml:space="preserve">Pencairan Dana Cadangan mengurangi Dana Cadangan yang bersangkutan. </w:t>
      </w:r>
    </w:p>
    <w:p w:rsidR="002177A6" w:rsidRPr="002177A6" w:rsidRDefault="002177A6" w:rsidP="004D3F85">
      <w:pPr>
        <w:pStyle w:val="ListParagraph"/>
        <w:widowControl w:val="0"/>
        <w:numPr>
          <w:ilvl w:val="0"/>
          <w:numId w:val="49"/>
        </w:numPr>
        <w:autoSpaceDE w:val="0"/>
        <w:autoSpaceDN w:val="0"/>
        <w:adjustRightInd w:val="0"/>
        <w:spacing w:before="120" w:after="240" w:line="360" w:lineRule="auto"/>
        <w:ind w:left="720"/>
        <w:contextualSpacing w:val="0"/>
        <w:jc w:val="both"/>
        <w:rPr>
          <w:rFonts w:ascii="Tahoma" w:hAnsi="Tahoma" w:cs="Tahoma"/>
          <w:sz w:val="24"/>
          <w:szCs w:val="24"/>
        </w:rPr>
      </w:pPr>
      <w:r w:rsidRPr="002177A6">
        <w:rPr>
          <w:rFonts w:ascii="Tahoma" w:hAnsi="Tahoma" w:cs="Tahoma"/>
          <w:sz w:val="24"/>
          <w:szCs w:val="24"/>
        </w:rPr>
        <w:t>Pencairan Dana Cadangan diakui pada saat terbit dokumen pemindah-bukuan atau yang sejenis</w:t>
      </w:r>
      <w:r w:rsidR="000002B8">
        <w:rPr>
          <w:rFonts w:ascii="Tahoma" w:hAnsi="Tahoma" w:cs="Tahoma"/>
          <w:sz w:val="24"/>
          <w:szCs w:val="24"/>
          <w:lang w:val="en-US"/>
        </w:rPr>
        <w:t xml:space="preserve"> </w:t>
      </w:r>
      <w:r w:rsidRPr="002177A6">
        <w:rPr>
          <w:rFonts w:ascii="Tahoma" w:hAnsi="Tahoma" w:cs="Tahoma"/>
          <w:sz w:val="24"/>
          <w:szCs w:val="24"/>
        </w:rPr>
        <w:t>nyaatas Dana Cadangan, yang dikeluarkan oleh BUD atau Kuasa BUD atas persetujuan PPKD.</w:t>
      </w:r>
    </w:p>
    <w:p w:rsidR="002177A6" w:rsidRPr="00880474" w:rsidRDefault="002177A6" w:rsidP="004D3F85">
      <w:pPr>
        <w:pStyle w:val="ListParagraph"/>
        <w:widowControl w:val="0"/>
        <w:numPr>
          <w:ilvl w:val="0"/>
          <w:numId w:val="49"/>
        </w:numPr>
        <w:autoSpaceDE w:val="0"/>
        <w:autoSpaceDN w:val="0"/>
        <w:adjustRightInd w:val="0"/>
        <w:spacing w:before="120" w:after="240" w:line="360" w:lineRule="auto"/>
        <w:ind w:left="720"/>
        <w:contextualSpacing w:val="0"/>
        <w:jc w:val="both"/>
        <w:rPr>
          <w:rFonts w:ascii="Tahoma" w:hAnsi="Tahoma" w:cs="Tahoma"/>
          <w:sz w:val="24"/>
          <w:szCs w:val="24"/>
        </w:rPr>
      </w:pPr>
      <w:r w:rsidRPr="002177A6">
        <w:rPr>
          <w:rFonts w:ascii="Tahoma" w:hAnsi="Tahoma" w:cs="Tahoma"/>
          <w:sz w:val="24"/>
          <w:szCs w:val="24"/>
        </w:rPr>
        <w:t>Hasil-hasil yang diperoleh dari pengelolaan Dana Cadangan di pemerintah daerah merupakan penambah Dana Cadangan.</w:t>
      </w:r>
    </w:p>
    <w:p w:rsidR="00880474" w:rsidRPr="002177A6" w:rsidRDefault="00880474" w:rsidP="00880474">
      <w:pPr>
        <w:pStyle w:val="ListParagraph"/>
        <w:widowControl w:val="0"/>
        <w:autoSpaceDE w:val="0"/>
        <w:autoSpaceDN w:val="0"/>
        <w:adjustRightInd w:val="0"/>
        <w:spacing w:before="120" w:after="240" w:line="360" w:lineRule="auto"/>
        <w:contextualSpacing w:val="0"/>
        <w:jc w:val="both"/>
        <w:rPr>
          <w:rFonts w:ascii="Tahoma" w:hAnsi="Tahoma" w:cs="Tahoma"/>
          <w:sz w:val="24"/>
          <w:szCs w:val="24"/>
        </w:rPr>
      </w:pPr>
    </w:p>
    <w:p w:rsidR="002177A6" w:rsidRPr="002177A6" w:rsidRDefault="002177A6" w:rsidP="002177A6">
      <w:pPr>
        <w:pStyle w:val="ListParagraph"/>
        <w:widowControl w:val="0"/>
        <w:numPr>
          <w:ilvl w:val="0"/>
          <w:numId w:val="48"/>
        </w:numPr>
        <w:autoSpaceDE w:val="0"/>
        <w:autoSpaceDN w:val="0"/>
        <w:adjustRightInd w:val="0"/>
        <w:spacing w:before="120" w:after="120" w:line="360" w:lineRule="auto"/>
        <w:ind w:left="357" w:hanging="357"/>
        <w:contextualSpacing w:val="0"/>
        <w:jc w:val="both"/>
        <w:rPr>
          <w:rFonts w:ascii="Tahoma" w:hAnsi="Tahoma" w:cs="Tahoma"/>
          <w:b/>
          <w:sz w:val="24"/>
          <w:szCs w:val="24"/>
        </w:rPr>
      </w:pPr>
      <w:r w:rsidRPr="002177A6">
        <w:rPr>
          <w:rFonts w:ascii="Tahoma" w:hAnsi="Tahoma" w:cs="Tahoma"/>
          <w:b/>
          <w:sz w:val="24"/>
          <w:szCs w:val="24"/>
        </w:rPr>
        <w:lastRenderedPageBreak/>
        <w:t>PENGUKURAN</w:t>
      </w:r>
    </w:p>
    <w:p w:rsidR="002177A6" w:rsidRPr="002177A6" w:rsidRDefault="002177A6" w:rsidP="004D3F85">
      <w:pPr>
        <w:pStyle w:val="ListParagraph"/>
        <w:widowControl w:val="0"/>
        <w:numPr>
          <w:ilvl w:val="0"/>
          <w:numId w:val="49"/>
        </w:numPr>
        <w:autoSpaceDE w:val="0"/>
        <w:autoSpaceDN w:val="0"/>
        <w:adjustRightInd w:val="0"/>
        <w:spacing w:before="120" w:after="240" w:line="360" w:lineRule="auto"/>
        <w:ind w:left="720"/>
        <w:contextualSpacing w:val="0"/>
        <w:jc w:val="both"/>
        <w:rPr>
          <w:rFonts w:ascii="Tahoma" w:hAnsi="Tahoma" w:cs="Tahoma"/>
          <w:sz w:val="24"/>
          <w:szCs w:val="24"/>
        </w:rPr>
      </w:pPr>
      <w:r w:rsidRPr="002177A6">
        <w:rPr>
          <w:rFonts w:ascii="Tahoma" w:hAnsi="Tahoma" w:cs="Tahoma"/>
          <w:sz w:val="24"/>
          <w:szCs w:val="24"/>
        </w:rPr>
        <w:t>Dana Cadangan diukur sesuai dengan nilai nominal dari Kas yang diklasifikasikan ke Dana Cadangan.</w:t>
      </w:r>
    </w:p>
    <w:p w:rsidR="002177A6" w:rsidRPr="004D3F85" w:rsidRDefault="002177A6" w:rsidP="004D3F85">
      <w:pPr>
        <w:pStyle w:val="ListParagraph"/>
        <w:widowControl w:val="0"/>
        <w:numPr>
          <w:ilvl w:val="0"/>
          <w:numId w:val="49"/>
        </w:numPr>
        <w:autoSpaceDE w:val="0"/>
        <w:autoSpaceDN w:val="0"/>
        <w:adjustRightInd w:val="0"/>
        <w:spacing w:before="120" w:after="240" w:line="360" w:lineRule="auto"/>
        <w:ind w:left="720"/>
        <w:contextualSpacing w:val="0"/>
        <w:jc w:val="both"/>
        <w:rPr>
          <w:rFonts w:ascii="Tahoma" w:hAnsi="Tahoma" w:cs="Tahoma"/>
          <w:sz w:val="24"/>
          <w:szCs w:val="24"/>
        </w:rPr>
      </w:pPr>
      <w:r w:rsidRPr="002177A6">
        <w:rPr>
          <w:rFonts w:ascii="Tahoma" w:hAnsi="Tahoma" w:cs="Tahoma"/>
          <w:sz w:val="24"/>
          <w:szCs w:val="24"/>
        </w:rPr>
        <w:t>Hasil-hasil yang diperoleh dari pengelolaan Dana Cadangan diukur sebesar nilai</w:t>
      </w:r>
      <w:r w:rsidRPr="004D3F85">
        <w:rPr>
          <w:rFonts w:ascii="Tahoma" w:hAnsi="Tahoma" w:cs="Tahoma"/>
          <w:sz w:val="24"/>
          <w:szCs w:val="24"/>
        </w:rPr>
        <w:t>nominal yang diterima.</w:t>
      </w:r>
    </w:p>
    <w:p w:rsidR="002177A6" w:rsidRPr="002177A6" w:rsidRDefault="002177A6" w:rsidP="002177A6">
      <w:pPr>
        <w:pStyle w:val="ListParagraph"/>
        <w:widowControl w:val="0"/>
        <w:numPr>
          <w:ilvl w:val="0"/>
          <w:numId w:val="48"/>
        </w:numPr>
        <w:autoSpaceDE w:val="0"/>
        <w:autoSpaceDN w:val="0"/>
        <w:adjustRightInd w:val="0"/>
        <w:spacing w:before="120" w:after="120" w:line="360" w:lineRule="auto"/>
        <w:ind w:left="357" w:hanging="357"/>
        <w:contextualSpacing w:val="0"/>
        <w:jc w:val="both"/>
        <w:rPr>
          <w:rFonts w:ascii="Tahoma" w:hAnsi="Tahoma" w:cs="Tahoma"/>
          <w:b/>
          <w:sz w:val="24"/>
          <w:szCs w:val="24"/>
        </w:rPr>
      </w:pPr>
      <w:r w:rsidRPr="002177A6">
        <w:rPr>
          <w:rFonts w:ascii="Tahoma" w:hAnsi="Tahoma" w:cs="Tahoma"/>
          <w:b/>
          <w:sz w:val="24"/>
          <w:szCs w:val="24"/>
        </w:rPr>
        <w:t xml:space="preserve">PENYAJIAN DAN PENGUNGKAPAN </w:t>
      </w:r>
    </w:p>
    <w:p w:rsidR="002177A6" w:rsidRPr="002177A6" w:rsidRDefault="002177A6" w:rsidP="004D3F85">
      <w:pPr>
        <w:pStyle w:val="ListParagraph"/>
        <w:widowControl w:val="0"/>
        <w:numPr>
          <w:ilvl w:val="0"/>
          <w:numId w:val="49"/>
        </w:numPr>
        <w:autoSpaceDE w:val="0"/>
        <w:autoSpaceDN w:val="0"/>
        <w:adjustRightInd w:val="0"/>
        <w:spacing w:before="120" w:after="240" w:line="360" w:lineRule="auto"/>
        <w:ind w:left="720"/>
        <w:contextualSpacing w:val="0"/>
        <w:jc w:val="both"/>
        <w:rPr>
          <w:rFonts w:ascii="Tahoma" w:hAnsi="Tahoma" w:cs="Tahoma"/>
          <w:sz w:val="24"/>
          <w:szCs w:val="24"/>
        </w:rPr>
      </w:pPr>
      <w:r w:rsidRPr="002177A6">
        <w:rPr>
          <w:rFonts w:ascii="Tahoma" w:hAnsi="Tahoma" w:cs="Tahoma"/>
          <w:sz w:val="24"/>
          <w:szCs w:val="24"/>
        </w:rPr>
        <w:t>Dana Cadangan disajikan dalam Neraca pada kelompok Aset Nonl</w:t>
      </w:r>
      <w:r w:rsidR="000002B8">
        <w:rPr>
          <w:rFonts w:ascii="Tahoma" w:hAnsi="Tahoma" w:cs="Tahoma"/>
          <w:sz w:val="24"/>
          <w:szCs w:val="24"/>
          <w:lang w:val="en-US"/>
        </w:rPr>
        <w:t xml:space="preserve"> </w:t>
      </w:r>
      <w:r w:rsidRPr="002177A6">
        <w:rPr>
          <w:rFonts w:ascii="Tahoma" w:hAnsi="Tahoma" w:cs="Tahoma"/>
          <w:sz w:val="24"/>
          <w:szCs w:val="24"/>
        </w:rPr>
        <w:t xml:space="preserve">ancar. </w:t>
      </w:r>
    </w:p>
    <w:p w:rsidR="002177A6" w:rsidRPr="002177A6" w:rsidRDefault="002177A6" w:rsidP="004D3F85">
      <w:pPr>
        <w:pStyle w:val="ListParagraph"/>
        <w:widowControl w:val="0"/>
        <w:numPr>
          <w:ilvl w:val="0"/>
          <w:numId w:val="49"/>
        </w:numPr>
        <w:autoSpaceDE w:val="0"/>
        <w:autoSpaceDN w:val="0"/>
        <w:adjustRightInd w:val="0"/>
        <w:spacing w:before="120" w:after="240" w:line="360" w:lineRule="auto"/>
        <w:ind w:left="720"/>
        <w:contextualSpacing w:val="0"/>
        <w:jc w:val="both"/>
        <w:rPr>
          <w:rFonts w:ascii="Tahoma" w:hAnsi="Tahoma" w:cs="Tahoma"/>
          <w:sz w:val="24"/>
          <w:szCs w:val="24"/>
        </w:rPr>
      </w:pPr>
      <w:r w:rsidRPr="002177A6">
        <w:rPr>
          <w:rFonts w:ascii="Tahoma" w:hAnsi="Tahoma" w:cs="Tahoma"/>
          <w:sz w:val="24"/>
          <w:szCs w:val="24"/>
        </w:rPr>
        <w:t>Dana Cadangan disajikan dengan nilai Rupiah.</w:t>
      </w:r>
    </w:p>
    <w:p w:rsidR="002177A6" w:rsidRPr="002177A6" w:rsidRDefault="002177A6" w:rsidP="004D3F85">
      <w:pPr>
        <w:pStyle w:val="ListParagraph"/>
        <w:widowControl w:val="0"/>
        <w:numPr>
          <w:ilvl w:val="0"/>
          <w:numId w:val="49"/>
        </w:numPr>
        <w:autoSpaceDE w:val="0"/>
        <w:autoSpaceDN w:val="0"/>
        <w:adjustRightInd w:val="0"/>
        <w:spacing w:before="120" w:after="240" w:line="360" w:lineRule="auto"/>
        <w:ind w:left="720"/>
        <w:contextualSpacing w:val="0"/>
        <w:jc w:val="both"/>
        <w:rPr>
          <w:rFonts w:ascii="Tahoma" w:hAnsi="Tahoma" w:cs="Tahoma"/>
          <w:sz w:val="24"/>
          <w:szCs w:val="24"/>
        </w:rPr>
      </w:pPr>
      <w:r w:rsidRPr="002177A6">
        <w:rPr>
          <w:rFonts w:ascii="Tahoma" w:hAnsi="Tahoma" w:cs="Tahoma"/>
          <w:sz w:val="24"/>
          <w:szCs w:val="24"/>
        </w:rPr>
        <w:t>Dalam hal Dana Cadangan dibentuk untuk lebih dari satu peruntukan maka Dana Cadangan dirinci menurut tujuan pembentukannya.</w:t>
      </w:r>
    </w:p>
    <w:p w:rsidR="002177A6" w:rsidRPr="004D3F85" w:rsidRDefault="002177A6" w:rsidP="004D3F85">
      <w:pPr>
        <w:pStyle w:val="ListParagraph"/>
        <w:widowControl w:val="0"/>
        <w:numPr>
          <w:ilvl w:val="0"/>
          <w:numId w:val="49"/>
        </w:numPr>
        <w:autoSpaceDE w:val="0"/>
        <w:autoSpaceDN w:val="0"/>
        <w:adjustRightInd w:val="0"/>
        <w:spacing w:before="120" w:after="240" w:line="360" w:lineRule="auto"/>
        <w:ind w:left="720"/>
        <w:contextualSpacing w:val="0"/>
        <w:jc w:val="both"/>
        <w:rPr>
          <w:rFonts w:ascii="Tahoma" w:hAnsi="Tahoma" w:cs="Tahoma"/>
          <w:sz w:val="24"/>
          <w:szCs w:val="24"/>
        </w:rPr>
      </w:pPr>
      <w:r w:rsidRPr="002177A6">
        <w:rPr>
          <w:rFonts w:ascii="Tahoma" w:hAnsi="Tahoma" w:cs="Tahoma"/>
          <w:sz w:val="24"/>
          <w:szCs w:val="24"/>
        </w:rPr>
        <w:t>Pengungkapan</w:t>
      </w:r>
      <w:r w:rsidRPr="004D3F85">
        <w:rPr>
          <w:rFonts w:ascii="Tahoma" w:hAnsi="Tahoma" w:cs="Tahoma"/>
          <w:sz w:val="24"/>
          <w:szCs w:val="24"/>
        </w:rPr>
        <w:t xml:space="preserve"> Dana Cadangan dalam Catatan atas Laporan Keuangan (CaLK), sekurang-kurangnya meliputi hal-hal sebagai berikut: </w:t>
      </w:r>
    </w:p>
    <w:p w:rsidR="002177A6" w:rsidRPr="002177A6" w:rsidRDefault="002177A6" w:rsidP="004D3F85">
      <w:pPr>
        <w:pStyle w:val="ListParagraph"/>
        <w:widowControl w:val="0"/>
        <w:numPr>
          <w:ilvl w:val="0"/>
          <w:numId w:val="50"/>
        </w:numPr>
        <w:spacing w:before="120" w:after="120" w:line="360" w:lineRule="auto"/>
        <w:ind w:left="1080"/>
        <w:jc w:val="both"/>
        <w:rPr>
          <w:rFonts w:ascii="Tahoma" w:eastAsia="Arial" w:hAnsi="Tahoma" w:cs="Tahoma"/>
          <w:bCs/>
          <w:spacing w:val="-9"/>
          <w:sz w:val="24"/>
          <w:szCs w:val="24"/>
        </w:rPr>
      </w:pPr>
      <w:r w:rsidRPr="002177A6">
        <w:rPr>
          <w:rFonts w:ascii="Tahoma" w:eastAsia="Arial" w:hAnsi="Tahoma" w:cs="Tahoma"/>
          <w:bCs/>
          <w:spacing w:val="-9"/>
          <w:sz w:val="24"/>
          <w:szCs w:val="24"/>
        </w:rPr>
        <w:t xml:space="preserve">Peraturan daerah pembentukan Dana Cadangan; </w:t>
      </w:r>
    </w:p>
    <w:p w:rsidR="002177A6" w:rsidRPr="002177A6" w:rsidRDefault="002177A6" w:rsidP="004D3F85">
      <w:pPr>
        <w:pStyle w:val="ListParagraph"/>
        <w:widowControl w:val="0"/>
        <w:numPr>
          <w:ilvl w:val="0"/>
          <w:numId w:val="50"/>
        </w:numPr>
        <w:spacing w:before="120" w:after="120" w:line="360" w:lineRule="auto"/>
        <w:ind w:left="1080"/>
        <w:jc w:val="both"/>
        <w:rPr>
          <w:rFonts w:ascii="Tahoma" w:eastAsia="Arial" w:hAnsi="Tahoma" w:cs="Tahoma"/>
          <w:bCs/>
          <w:spacing w:val="-9"/>
          <w:sz w:val="24"/>
          <w:szCs w:val="24"/>
        </w:rPr>
      </w:pPr>
      <w:r w:rsidRPr="002177A6">
        <w:rPr>
          <w:rFonts w:ascii="Tahoma" w:eastAsia="Arial" w:hAnsi="Tahoma" w:cs="Tahoma"/>
          <w:bCs/>
          <w:spacing w:val="-9"/>
          <w:sz w:val="24"/>
          <w:szCs w:val="24"/>
        </w:rPr>
        <w:t xml:space="preserve">Tujuan pembentukan Dana Cadangan; </w:t>
      </w:r>
    </w:p>
    <w:p w:rsidR="002177A6" w:rsidRPr="002177A6" w:rsidRDefault="002177A6" w:rsidP="004D3F85">
      <w:pPr>
        <w:pStyle w:val="ListParagraph"/>
        <w:widowControl w:val="0"/>
        <w:numPr>
          <w:ilvl w:val="0"/>
          <w:numId w:val="50"/>
        </w:numPr>
        <w:spacing w:before="120" w:after="120" w:line="360" w:lineRule="auto"/>
        <w:ind w:left="1080"/>
        <w:jc w:val="both"/>
        <w:rPr>
          <w:rFonts w:ascii="Tahoma" w:eastAsia="Arial" w:hAnsi="Tahoma" w:cs="Tahoma"/>
          <w:bCs/>
          <w:spacing w:val="-9"/>
          <w:sz w:val="24"/>
          <w:szCs w:val="24"/>
        </w:rPr>
      </w:pPr>
      <w:r w:rsidRPr="002177A6">
        <w:rPr>
          <w:rFonts w:ascii="Tahoma" w:eastAsia="Arial" w:hAnsi="Tahoma" w:cs="Tahoma"/>
          <w:bCs/>
          <w:spacing w:val="-9"/>
          <w:sz w:val="24"/>
          <w:szCs w:val="24"/>
        </w:rPr>
        <w:t xml:space="preserve">Program dan kegiatan yang akan dibiayai dari Dana Cadangan; </w:t>
      </w:r>
    </w:p>
    <w:p w:rsidR="002177A6" w:rsidRPr="002177A6" w:rsidRDefault="002177A6" w:rsidP="004D3F85">
      <w:pPr>
        <w:pStyle w:val="ListParagraph"/>
        <w:widowControl w:val="0"/>
        <w:numPr>
          <w:ilvl w:val="0"/>
          <w:numId w:val="50"/>
        </w:numPr>
        <w:spacing w:before="120" w:after="120" w:line="360" w:lineRule="auto"/>
        <w:ind w:left="1080"/>
        <w:jc w:val="both"/>
        <w:rPr>
          <w:rFonts w:ascii="Tahoma" w:eastAsia="Arial" w:hAnsi="Tahoma" w:cs="Tahoma"/>
          <w:bCs/>
          <w:spacing w:val="-9"/>
          <w:sz w:val="24"/>
          <w:szCs w:val="24"/>
        </w:rPr>
      </w:pPr>
      <w:r w:rsidRPr="002177A6">
        <w:rPr>
          <w:rFonts w:ascii="Tahoma" w:eastAsia="Arial" w:hAnsi="Tahoma" w:cs="Tahoma"/>
          <w:bCs/>
          <w:spacing w:val="-9"/>
          <w:sz w:val="24"/>
          <w:szCs w:val="24"/>
        </w:rPr>
        <w:t xml:space="preserve">Besaran dan rincian tahunan Dana Cadangan yang harus dianggarkan dan ditransfer ke rekening Dana Cadangan; </w:t>
      </w:r>
    </w:p>
    <w:p w:rsidR="002177A6" w:rsidRPr="002177A6" w:rsidRDefault="002177A6" w:rsidP="004D3F85">
      <w:pPr>
        <w:pStyle w:val="ListParagraph"/>
        <w:widowControl w:val="0"/>
        <w:numPr>
          <w:ilvl w:val="0"/>
          <w:numId w:val="50"/>
        </w:numPr>
        <w:spacing w:before="120" w:after="120" w:line="360" w:lineRule="auto"/>
        <w:ind w:left="1080"/>
        <w:jc w:val="both"/>
        <w:rPr>
          <w:rFonts w:ascii="Tahoma" w:eastAsia="Arial" w:hAnsi="Tahoma" w:cs="Tahoma"/>
          <w:bCs/>
          <w:spacing w:val="-9"/>
          <w:sz w:val="24"/>
          <w:szCs w:val="24"/>
        </w:rPr>
      </w:pPr>
      <w:r w:rsidRPr="002177A6">
        <w:rPr>
          <w:rFonts w:ascii="Tahoma" w:eastAsia="Arial" w:hAnsi="Tahoma" w:cs="Tahoma"/>
          <w:bCs/>
          <w:spacing w:val="-9"/>
          <w:sz w:val="24"/>
          <w:szCs w:val="24"/>
        </w:rPr>
        <w:t xml:space="preserve">Sumber Dana Cadangan; dan </w:t>
      </w:r>
    </w:p>
    <w:p w:rsidR="002177A6" w:rsidRPr="002177A6" w:rsidRDefault="002177A6" w:rsidP="004D3F85">
      <w:pPr>
        <w:pStyle w:val="ListParagraph"/>
        <w:widowControl w:val="0"/>
        <w:numPr>
          <w:ilvl w:val="0"/>
          <w:numId w:val="50"/>
        </w:numPr>
        <w:spacing w:before="120" w:after="120" w:line="360" w:lineRule="auto"/>
        <w:ind w:left="1080"/>
        <w:jc w:val="both"/>
        <w:rPr>
          <w:rFonts w:ascii="Tahoma" w:eastAsia="Arial" w:hAnsi="Tahoma" w:cs="Tahoma"/>
          <w:bCs/>
          <w:spacing w:val="-9"/>
          <w:sz w:val="24"/>
          <w:szCs w:val="24"/>
        </w:rPr>
      </w:pPr>
      <w:r w:rsidRPr="002177A6">
        <w:rPr>
          <w:rFonts w:ascii="Tahoma" w:eastAsia="Arial" w:hAnsi="Tahoma" w:cs="Tahoma"/>
          <w:bCs/>
          <w:spacing w:val="-9"/>
          <w:sz w:val="24"/>
          <w:szCs w:val="24"/>
        </w:rPr>
        <w:t>Tahun anggaran pelaksanaan dan pencairan Dana Cadangan.</w:t>
      </w:r>
    </w:p>
    <w:p w:rsidR="002177A6" w:rsidRPr="002177A6" w:rsidRDefault="002177A6" w:rsidP="004D3F85">
      <w:pPr>
        <w:pStyle w:val="ListParagraph"/>
        <w:widowControl w:val="0"/>
        <w:numPr>
          <w:ilvl w:val="0"/>
          <w:numId w:val="49"/>
        </w:numPr>
        <w:autoSpaceDE w:val="0"/>
        <w:autoSpaceDN w:val="0"/>
        <w:adjustRightInd w:val="0"/>
        <w:spacing w:before="120" w:after="240" w:line="360" w:lineRule="auto"/>
        <w:ind w:left="720"/>
        <w:contextualSpacing w:val="0"/>
        <w:jc w:val="both"/>
        <w:rPr>
          <w:rFonts w:ascii="Tahoma" w:hAnsi="Tahoma" w:cs="Tahoma"/>
          <w:sz w:val="24"/>
          <w:szCs w:val="24"/>
        </w:rPr>
      </w:pPr>
      <w:r w:rsidRPr="002177A6">
        <w:rPr>
          <w:rFonts w:ascii="Tahoma" w:hAnsi="Tahoma" w:cs="Tahoma"/>
          <w:sz w:val="24"/>
          <w:szCs w:val="24"/>
        </w:rPr>
        <w:t>Hasil pengelolaan Dana Cadangan dicatat dalam Lain-lain PAD yang Sah sebagai Pendapatan LO.</w:t>
      </w:r>
    </w:p>
    <w:p w:rsidR="002177A6" w:rsidRPr="002177A6" w:rsidRDefault="002177A6" w:rsidP="004D3F85">
      <w:pPr>
        <w:pStyle w:val="ListParagraph"/>
        <w:widowControl w:val="0"/>
        <w:numPr>
          <w:ilvl w:val="0"/>
          <w:numId w:val="49"/>
        </w:numPr>
        <w:autoSpaceDE w:val="0"/>
        <w:autoSpaceDN w:val="0"/>
        <w:adjustRightInd w:val="0"/>
        <w:spacing w:before="120" w:after="240" w:line="360" w:lineRule="auto"/>
        <w:ind w:left="720"/>
        <w:contextualSpacing w:val="0"/>
        <w:jc w:val="both"/>
        <w:rPr>
          <w:rFonts w:ascii="Tahoma" w:hAnsi="Tahoma" w:cs="Tahoma"/>
          <w:sz w:val="24"/>
          <w:szCs w:val="24"/>
        </w:rPr>
      </w:pPr>
      <w:r w:rsidRPr="002177A6">
        <w:rPr>
          <w:rFonts w:ascii="Tahoma" w:hAnsi="Tahoma" w:cs="Tahoma"/>
          <w:sz w:val="24"/>
          <w:szCs w:val="24"/>
        </w:rPr>
        <w:t>Pencairan dana cadangan disajikan dalam LRA sebagai penerimaan pembiayaan. Pembentukan dana cadangan disajikan dalam LRA sebagai Pengeluaran pembiayaan.</w:t>
      </w:r>
    </w:p>
    <w:p w:rsidR="002177A6" w:rsidRPr="002177A6" w:rsidRDefault="002177A6" w:rsidP="004D3F85">
      <w:pPr>
        <w:pStyle w:val="ListParagraph"/>
        <w:widowControl w:val="0"/>
        <w:numPr>
          <w:ilvl w:val="0"/>
          <w:numId w:val="49"/>
        </w:numPr>
        <w:autoSpaceDE w:val="0"/>
        <w:autoSpaceDN w:val="0"/>
        <w:adjustRightInd w:val="0"/>
        <w:spacing w:before="120" w:after="240" w:line="360" w:lineRule="auto"/>
        <w:ind w:left="720"/>
        <w:contextualSpacing w:val="0"/>
        <w:jc w:val="both"/>
        <w:rPr>
          <w:rFonts w:ascii="Tahoma" w:hAnsi="Tahoma" w:cs="Tahoma"/>
          <w:sz w:val="24"/>
          <w:szCs w:val="24"/>
        </w:rPr>
      </w:pPr>
      <w:r w:rsidRPr="002177A6">
        <w:rPr>
          <w:rFonts w:ascii="Tahoma" w:hAnsi="Tahoma" w:cs="Tahoma"/>
          <w:sz w:val="24"/>
          <w:szCs w:val="24"/>
        </w:rPr>
        <w:lastRenderedPageBreak/>
        <w:t>Pencairan dana cadangan disajikan di Laporan Arus Kas dalam kelompok arus masuk kas dari aktivitas investasi.</w:t>
      </w:r>
    </w:p>
    <w:p w:rsidR="002177A6" w:rsidRPr="004D3F85" w:rsidRDefault="002177A6" w:rsidP="004D3F85">
      <w:pPr>
        <w:pStyle w:val="ListParagraph"/>
        <w:widowControl w:val="0"/>
        <w:numPr>
          <w:ilvl w:val="0"/>
          <w:numId w:val="49"/>
        </w:numPr>
        <w:autoSpaceDE w:val="0"/>
        <w:autoSpaceDN w:val="0"/>
        <w:adjustRightInd w:val="0"/>
        <w:spacing w:before="120" w:after="240" w:line="360" w:lineRule="auto"/>
        <w:ind w:left="720"/>
        <w:contextualSpacing w:val="0"/>
        <w:jc w:val="both"/>
        <w:rPr>
          <w:rFonts w:ascii="Tahoma" w:hAnsi="Tahoma" w:cs="Tahoma"/>
          <w:sz w:val="24"/>
          <w:szCs w:val="24"/>
        </w:rPr>
      </w:pPr>
      <w:r w:rsidRPr="002177A6">
        <w:rPr>
          <w:rFonts w:ascii="Tahoma" w:hAnsi="Tahoma" w:cs="Tahoma"/>
          <w:sz w:val="24"/>
          <w:szCs w:val="24"/>
        </w:rPr>
        <w:t>Pembentukan dana cadangan disajikan di Laporan Arus Kas dalam kelompok arus</w:t>
      </w:r>
      <w:r w:rsidRPr="004D3F85">
        <w:rPr>
          <w:rFonts w:ascii="Tahoma" w:hAnsi="Tahoma" w:cs="Tahoma"/>
          <w:sz w:val="24"/>
          <w:szCs w:val="24"/>
        </w:rPr>
        <w:t xml:space="preserve"> kas keluar dari aktivitas investasi.</w:t>
      </w:r>
    </w:p>
    <w:p w:rsidR="00626331" w:rsidRPr="002177A6" w:rsidRDefault="00626331" w:rsidP="002177A6">
      <w:pPr>
        <w:rPr>
          <w:rFonts w:ascii="Tahoma" w:hAnsi="Tahoma" w:cs="Tahoma"/>
          <w:szCs w:val="24"/>
        </w:rPr>
      </w:pPr>
    </w:p>
    <w:sectPr w:rsidR="00626331" w:rsidRPr="002177A6" w:rsidSect="007E5497">
      <w:headerReference w:type="default" r:id="rId9"/>
      <w:footerReference w:type="default" r:id="rId10"/>
      <w:pgSz w:w="11909" w:h="16834" w:code="9"/>
      <w:pgMar w:top="1440" w:right="1440" w:bottom="1440" w:left="216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C59" w:rsidRDefault="00313C59" w:rsidP="004E1021">
      <w:pPr>
        <w:spacing w:after="0" w:line="240" w:lineRule="auto"/>
      </w:pPr>
      <w:r>
        <w:separator/>
      </w:r>
    </w:p>
  </w:endnote>
  <w:endnote w:type="continuationSeparator" w:id="0">
    <w:p w:rsidR="00313C59" w:rsidRDefault="00313C59" w:rsidP="004E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07" w:usb1="00000000" w:usb2="00000000" w:usb3="00000000" w:csb0="000000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0D5" w:rsidRPr="00770C3E" w:rsidRDefault="00313C59" w:rsidP="008D425C">
    <w:pPr>
      <w:pStyle w:val="Footer"/>
      <w:tabs>
        <w:tab w:val="clear" w:pos="4513"/>
        <w:tab w:val="left" w:pos="6120"/>
      </w:tabs>
      <w:spacing w:after="0" w:line="360" w:lineRule="auto"/>
      <w:rPr>
        <w:rFonts w:ascii="Tahoma" w:hAnsi="Tahoma" w:cs="Tahoma"/>
        <w:sz w:val="24"/>
        <w:szCs w:val="24"/>
        <w:lang w:val="en-US"/>
      </w:rPr>
    </w:pPr>
    <w:r>
      <w:rPr>
        <w:rFonts w:ascii="Tahoma" w:hAnsi="Tahoma" w:cs="Tahoma"/>
        <w:noProof/>
        <w:sz w:val="24"/>
        <w:szCs w:val="24"/>
        <w:lang w:val="en-US"/>
      </w:rPr>
      <w:pict>
        <v:shapetype id="_x0000_t32" coordsize="21600,21600" o:spt="32" o:oned="t" path="m,l21600,21600e" filled="f">
          <v:path arrowok="t" fillok="f" o:connecttype="none"/>
          <o:lock v:ext="edit" shapetype="t"/>
        </v:shapetype>
        <v:shape id="_x0000_s2051" type="#_x0000_t32" style="position:absolute;margin-left:0;margin-top:.45pt;width:417pt;height:0;z-index:2" o:connectortype="straight" strokeweight="1.75pt"/>
      </w:pict>
    </w:r>
    <w:r w:rsidR="007760D5">
      <w:rPr>
        <w:rFonts w:ascii="Tahoma" w:hAnsi="Tahoma" w:cs="Tahoma"/>
        <w:sz w:val="24"/>
        <w:szCs w:val="24"/>
        <w:lang w:val="en-US"/>
      </w:rPr>
      <w:t xml:space="preserve">Kebijakan Akuntansi </w:t>
    </w:r>
    <w:r w:rsidR="00880474">
      <w:rPr>
        <w:rFonts w:ascii="Tahoma" w:hAnsi="Tahoma" w:cs="Tahoma"/>
        <w:sz w:val="24"/>
        <w:szCs w:val="24"/>
        <w:lang w:val="en-US"/>
      </w:rPr>
      <w:t>No.19</w:t>
    </w:r>
    <w:r w:rsidR="007760D5">
      <w:rPr>
        <w:rFonts w:ascii="Tahoma" w:hAnsi="Tahoma" w:cs="Tahoma"/>
        <w:sz w:val="24"/>
        <w:szCs w:val="24"/>
        <w:lang w:val="en-US"/>
      </w:rPr>
      <w:tab/>
    </w:r>
    <w:r w:rsidR="00880474">
      <w:rPr>
        <w:rFonts w:ascii="Tahoma" w:hAnsi="Tahoma" w:cs="Tahoma"/>
        <w:sz w:val="24"/>
        <w:szCs w:val="24"/>
        <w:lang w:val="en-US"/>
      </w:rPr>
      <w:t xml:space="preserve">   </w:t>
    </w:r>
    <w:r w:rsidR="007760D5">
      <w:rPr>
        <w:rFonts w:ascii="Tahoma" w:hAnsi="Tahoma" w:cs="Tahoma"/>
        <w:sz w:val="24"/>
        <w:szCs w:val="24"/>
        <w:lang w:val="en-US"/>
      </w:rPr>
      <w:t xml:space="preserve">Halaman </w:t>
    </w:r>
    <w:r w:rsidR="00BC4DDE" w:rsidRPr="00770C3E">
      <w:rPr>
        <w:rFonts w:ascii="Tahoma" w:hAnsi="Tahoma" w:cs="Tahoma"/>
        <w:sz w:val="24"/>
        <w:szCs w:val="24"/>
      </w:rPr>
      <w:fldChar w:fldCharType="begin"/>
    </w:r>
    <w:r w:rsidR="007760D5" w:rsidRPr="00770C3E">
      <w:rPr>
        <w:rFonts w:ascii="Tahoma" w:hAnsi="Tahoma" w:cs="Tahoma"/>
        <w:sz w:val="24"/>
        <w:szCs w:val="24"/>
      </w:rPr>
      <w:instrText xml:space="preserve"> PAGE   \* MERGEFORMAT </w:instrText>
    </w:r>
    <w:r w:rsidR="00BC4DDE" w:rsidRPr="00770C3E">
      <w:rPr>
        <w:rFonts w:ascii="Tahoma" w:hAnsi="Tahoma" w:cs="Tahoma"/>
        <w:sz w:val="24"/>
        <w:szCs w:val="24"/>
      </w:rPr>
      <w:fldChar w:fldCharType="separate"/>
    </w:r>
    <w:r w:rsidR="00F66101">
      <w:rPr>
        <w:rFonts w:ascii="Tahoma" w:hAnsi="Tahoma" w:cs="Tahoma"/>
        <w:noProof/>
        <w:sz w:val="24"/>
        <w:szCs w:val="24"/>
      </w:rPr>
      <w:t>1</w:t>
    </w:r>
    <w:r w:rsidR="00BC4DDE" w:rsidRPr="00770C3E">
      <w:rPr>
        <w:rFonts w:ascii="Tahoma" w:hAnsi="Tahoma" w:cs="Tahoma"/>
        <w:sz w:val="24"/>
        <w:szCs w:val="24"/>
      </w:rPr>
      <w:fldChar w:fldCharType="end"/>
    </w:r>
    <w:r w:rsidR="007760D5" w:rsidRPr="00770C3E">
      <w:rPr>
        <w:rFonts w:ascii="Tahoma" w:hAnsi="Tahoma" w:cs="Tahoma"/>
        <w:sz w:val="24"/>
        <w:szCs w:val="24"/>
        <w:lang w:val="en-US"/>
      </w:rPr>
      <w:t xml:space="preserve"> dari </w:t>
    </w:r>
    <w:r w:rsidR="00880474">
      <w:rPr>
        <w:rFonts w:ascii="Tahoma" w:hAnsi="Tahoma" w:cs="Tahoma"/>
        <w:sz w:val="24"/>
        <w:szCs w:val="24"/>
        <w:lang w:val="en-US"/>
      </w:rPr>
      <w:t>4</w:t>
    </w:r>
  </w:p>
  <w:p w:rsidR="007760D5" w:rsidRDefault="007760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C59" w:rsidRDefault="00313C59" w:rsidP="004E1021">
      <w:pPr>
        <w:spacing w:after="0" w:line="240" w:lineRule="auto"/>
      </w:pPr>
      <w:r>
        <w:separator/>
      </w:r>
    </w:p>
  </w:footnote>
  <w:footnote w:type="continuationSeparator" w:id="0">
    <w:p w:rsidR="00313C59" w:rsidRDefault="00313C59" w:rsidP="004E10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3237" w:type="pct"/>
      <w:jc w:val="right"/>
      <w:tblInd w:w="-263" w:type="dxa"/>
      <w:tblLook w:val="0000" w:firstRow="0" w:lastRow="0" w:firstColumn="0" w:lastColumn="0" w:noHBand="0" w:noVBand="0"/>
    </w:tblPr>
    <w:tblGrid>
      <w:gridCol w:w="1395"/>
      <w:gridCol w:w="295"/>
      <w:gridCol w:w="1062"/>
      <w:gridCol w:w="284"/>
      <w:gridCol w:w="2380"/>
    </w:tblGrid>
    <w:tr w:rsidR="007760D5" w:rsidRPr="00AA68E0" w:rsidTr="00AA68E0">
      <w:trPr>
        <w:trHeight w:val="284"/>
        <w:jc w:val="right"/>
      </w:trPr>
      <w:tc>
        <w:tcPr>
          <w:tcW w:w="1289" w:type="pct"/>
          <w:tcMar>
            <w:left w:w="28" w:type="dxa"/>
            <w:right w:w="28" w:type="dxa"/>
          </w:tcMar>
          <w:vAlign w:val="center"/>
        </w:tcPr>
        <w:p w:rsidR="007760D5" w:rsidRPr="00AA68E0" w:rsidRDefault="007760D5" w:rsidP="007760D5">
          <w:pPr>
            <w:spacing w:after="0" w:line="240" w:lineRule="auto"/>
            <w:rPr>
              <w:rFonts w:ascii="Tahoma" w:hAnsi="Tahoma" w:cs="Tahoma"/>
              <w:b/>
              <w:bCs/>
              <w:color w:val="000000"/>
              <w:sz w:val="18"/>
              <w:szCs w:val="18"/>
            </w:rPr>
          </w:pPr>
          <w:r w:rsidRPr="00AA68E0">
            <w:rPr>
              <w:rFonts w:ascii="Tahoma" w:hAnsi="Tahoma" w:cs="Tahoma"/>
              <w:b/>
              <w:bCs/>
              <w:color w:val="000000"/>
              <w:sz w:val="18"/>
              <w:szCs w:val="18"/>
              <w:lang w:val="it-IT"/>
            </w:rPr>
            <w:t>LAMPIRAN II</w:t>
          </w:r>
        </w:p>
      </w:tc>
      <w:tc>
        <w:tcPr>
          <w:tcW w:w="272" w:type="pct"/>
          <w:tcMar>
            <w:left w:w="28" w:type="dxa"/>
            <w:right w:w="28" w:type="dxa"/>
          </w:tcMar>
          <w:vAlign w:val="center"/>
        </w:tcPr>
        <w:p w:rsidR="007760D5" w:rsidRPr="00AA68E0" w:rsidRDefault="007760D5" w:rsidP="007760D5">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it-IT"/>
            </w:rPr>
            <w:t>:</w:t>
          </w:r>
        </w:p>
      </w:tc>
      <w:tc>
        <w:tcPr>
          <w:tcW w:w="3439" w:type="pct"/>
          <w:gridSpan w:val="3"/>
          <w:tcMar>
            <w:left w:w="28" w:type="dxa"/>
            <w:right w:w="28" w:type="dxa"/>
          </w:tcMar>
          <w:vAlign w:val="center"/>
        </w:tcPr>
        <w:p w:rsidR="007760D5" w:rsidRPr="00AA68E0" w:rsidRDefault="007760D5" w:rsidP="007760D5">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sv-SE"/>
            </w:rPr>
            <w:t>PERATURAN WALIKOTA DUMAI</w:t>
          </w:r>
        </w:p>
      </w:tc>
    </w:tr>
    <w:tr w:rsidR="007760D5" w:rsidRPr="00AA68E0" w:rsidTr="00AA68E0">
      <w:trPr>
        <w:trHeight w:val="284"/>
        <w:jc w:val="right"/>
      </w:trPr>
      <w:tc>
        <w:tcPr>
          <w:tcW w:w="1289" w:type="pct"/>
          <w:tcMar>
            <w:left w:w="28" w:type="dxa"/>
            <w:right w:w="28" w:type="dxa"/>
          </w:tcMar>
          <w:vAlign w:val="center"/>
        </w:tcPr>
        <w:p w:rsidR="007760D5" w:rsidRPr="00AA68E0" w:rsidRDefault="007760D5" w:rsidP="007760D5">
          <w:pPr>
            <w:spacing w:after="0" w:line="240" w:lineRule="auto"/>
            <w:rPr>
              <w:rFonts w:ascii="Tahoma" w:hAnsi="Tahoma" w:cs="Tahoma"/>
              <w:b/>
              <w:bCs/>
              <w:color w:val="000000"/>
              <w:sz w:val="18"/>
              <w:szCs w:val="18"/>
              <w:lang w:val="sv-SE"/>
            </w:rPr>
          </w:pPr>
        </w:p>
      </w:tc>
      <w:tc>
        <w:tcPr>
          <w:tcW w:w="272" w:type="pct"/>
          <w:tcMar>
            <w:left w:w="28" w:type="dxa"/>
            <w:right w:w="28" w:type="dxa"/>
          </w:tcMar>
          <w:vAlign w:val="center"/>
        </w:tcPr>
        <w:p w:rsidR="007760D5" w:rsidRPr="00AA68E0" w:rsidRDefault="007760D5" w:rsidP="007760D5">
          <w:pPr>
            <w:spacing w:after="0" w:line="240" w:lineRule="auto"/>
            <w:rPr>
              <w:rFonts w:ascii="Tahoma" w:hAnsi="Tahoma" w:cs="Tahoma"/>
              <w:b/>
              <w:bCs/>
              <w:color w:val="000000"/>
              <w:sz w:val="18"/>
              <w:szCs w:val="18"/>
              <w:lang w:val="sv-SE"/>
            </w:rPr>
          </w:pPr>
        </w:p>
      </w:tc>
      <w:tc>
        <w:tcPr>
          <w:tcW w:w="980" w:type="pct"/>
          <w:tcMar>
            <w:left w:w="28" w:type="dxa"/>
            <w:right w:w="28" w:type="dxa"/>
          </w:tcMar>
          <w:vAlign w:val="center"/>
        </w:tcPr>
        <w:p w:rsidR="007760D5" w:rsidRPr="00AA68E0" w:rsidRDefault="007760D5" w:rsidP="007760D5">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NOMOR</w:t>
          </w:r>
        </w:p>
      </w:tc>
      <w:tc>
        <w:tcPr>
          <w:tcW w:w="262" w:type="pct"/>
          <w:vAlign w:val="center"/>
        </w:tcPr>
        <w:p w:rsidR="007760D5" w:rsidRPr="00AA68E0" w:rsidRDefault="007760D5" w:rsidP="007760D5">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7760D5" w:rsidRPr="00F66101" w:rsidRDefault="00F66101" w:rsidP="007760D5">
          <w:pPr>
            <w:pStyle w:val="BodyText"/>
            <w:spacing w:after="0"/>
            <w:rPr>
              <w:rFonts w:ascii="Tahoma" w:hAnsi="Tahoma" w:cs="Tahoma"/>
              <w:bCs/>
              <w:color w:val="000000"/>
              <w:sz w:val="18"/>
              <w:szCs w:val="18"/>
              <w:lang w:val="id-ID"/>
            </w:rPr>
          </w:pPr>
          <w:r w:rsidRPr="00F66101">
            <w:rPr>
              <w:rFonts w:ascii="Tahoma" w:hAnsi="Tahoma" w:cs="Tahoma"/>
              <w:bCs/>
              <w:color w:val="000000"/>
              <w:sz w:val="18"/>
              <w:szCs w:val="18"/>
              <w:lang w:val="id-ID"/>
            </w:rPr>
            <w:t>26 TAHUN 2014</w:t>
          </w:r>
        </w:p>
      </w:tc>
    </w:tr>
    <w:tr w:rsidR="007760D5" w:rsidRPr="00AA68E0" w:rsidTr="00AA68E0">
      <w:trPr>
        <w:trHeight w:val="284"/>
        <w:jc w:val="right"/>
      </w:trPr>
      <w:tc>
        <w:tcPr>
          <w:tcW w:w="1289" w:type="pct"/>
          <w:tcMar>
            <w:left w:w="28" w:type="dxa"/>
            <w:right w:w="28" w:type="dxa"/>
          </w:tcMar>
          <w:vAlign w:val="center"/>
        </w:tcPr>
        <w:p w:rsidR="007760D5" w:rsidRPr="00AA68E0" w:rsidRDefault="007760D5" w:rsidP="007760D5">
          <w:pPr>
            <w:spacing w:after="0" w:line="240" w:lineRule="auto"/>
            <w:rPr>
              <w:rFonts w:ascii="Tahoma" w:hAnsi="Tahoma" w:cs="Tahoma"/>
              <w:b/>
              <w:bCs/>
              <w:color w:val="000000"/>
              <w:sz w:val="18"/>
              <w:szCs w:val="18"/>
              <w:lang w:val="it-IT"/>
            </w:rPr>
          </w:pPr>
        </w:p>
      </w:tc>
      <w:tc>
        <w:tcPr>
          <w:tcW w:w="272" w:type="pct"/>
          <w:tcMar>
            <w:left w:w="28" w:type="dxa"/>
            <w:right w:w="28" w:type="dxa"/>
          </w:tcMar>
          <w:vAlign w:val="center"/>
        </w:tcPr>
        <w:p w:rsidR="007760D5" w:rsidRPr="00AA68E0" w:rsidRDefault="007760D5" w:rsidP="007760D5">
          <w:pPr>
            <w:spacing w:after="0" w:line="240" w:lineRule="auto"/>
            <w:ind w:left="101"/>
            <w:rPr>
              <w:rFonts w:ascii="Tahoma" w:hAnsi="Tahoma" w:cs="Tahoma"/>
              <w:b/>
              <w:bCs/>
              <w:color w:val="000000"/>
              <w:sz w:val="18"/>
              <w:szCs w:val="18"/>
              <w:lang w:val="it-IT"/>
            </w:rPr>
          </w:pPr>
        </w:p>
      </w:tc>
      <w:tc>
        <w:tcPr>
          <w:tcW w:w="980" w:type="pct"/>
          <w:tcMar>
            <w:left w:w="28" w:type="dxa"/>
            <w:right w:w="28" w:type="dxa"/>
          </w:tcMar>
          <w:vAlign w:val="center"/>
        </w:tcPr>
        <w:p w:rsidR="007760D5" w:rsidRPr="00AA68E0" w:rsidRDefault="007760D5" w:rsidP="007760D5">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TANGGAL</w:t>
          </w:r>
        </w:p>
      </w:tc>
      <w:tc>
        <w:tcPr>
          <w:tcW w:w="262" w:type="pct"/>
          <w:vAlign w:val="center"/>
        </w:tcPr>
        <w:p w:rsidR="007760D5" w:rsidRPr="00AA68E0" w:rsidRDefault="007760D5" w:rsidP="007760D5">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7760D5" w:rsidRPr="00F66101" w:rsidRDefault="00F66101" w:rsidP="007760D5">
          <w:pPr>
            <w:pStyle w:val="BodyText"/>
            <w:spacing w:after="0"/>
            <w:rPr>
              <w:rFonts w:ascii="Tahoma" w:hAnsi="Tahoma" w:cs="Tahoma"/>
              <w:bCs/>
              <w:color w:val="000000"/>
              <w:sz w:val="18"/>
              <w:szCs w:val="18"/>
              <w:lang w:val="id-ID"/>
            </w:rPr>
          </w:pPr>
          <w:r w:rsidRPr="00F66101">
            <w:rPr>
              <w:rFonts w:ascii="Tahoma" w:hAnsi="Tahoma" w:cs="Tahoma"/>
              <w:bCs/>
              <w:color w:val="000000"/>
              <w:sz w:val="18"/>
              <w:szCs w:val="18"/>
              <w:lang w:val="id-ID"/>
            </w:rPr>
            <w:t>24 NOVEMBER 2014</w:t>
          </w:r>
        </w:p>
      </w:tc>
    </w:tr>
  </w:tbl>
  <w:p w:rsidR="007760D5" w:rsidRPr="00AA68E0" w:rsidRDefault="00313C59" w:rsidP="00AA68E0">
    <w:pPr>
      <w:pStyle w:val="Header"/>
      <w:rPr>
        <w:rFonts w:ascii="Tahoma" w:hAnsi="Tahoma" w:cs="Tahoma"/>
        <w:lang w:val="en-US"/>
      </w:rPr>
    </w:pPr>
    <w:r>
      <w:rPr>
        <w:rFonts w:ascii="Tahoma" w:hAnsi="Tahoma" w:cs="Tahoma"/>
        <w:noProof/>
        <w:lang w:val="en-US"/>
      </w:rPr>
      <w:pict>
        <v:shapetype id="_x0000_t32" coordsize="21600,21600" o:spt="32" o:oned="t" path="m,l21600,21600e" filled="f">
          <v:path arrowok="t" fillok="f" o:connecttype="none"/>
          <o:lock v:ext="edit" shapetype="t"/>
        </v:shapetype>
        <v:shape id="_x0000_s2049" type="#_x0000_t32" style="position:absolute;margin-left:0;margin-top:6.15pt;width:417pt;height:0;z-index:1;mso-position-horizontal-relative:text;mso-position-vertical-relative:text" o:connectortype="straight" strokeweight="1.75p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01670"/>
    <w:multiLevelType w:val="hybridMultilevel"/>
    <w:tmpl w:val="1222EFC2"/>
    <w:lvl w:ilvl="0" w:tplc="B6B4A30C">
      <w:start w:val="1"/>
      <w:numFmt w:val="lowerLetter"/>
      <w:lvlText w:val="%1."/>
      <w:lvlJc w:val="left"/>
      <w:pPr>
        <w:ind w:left="1197" w:hanging="360"/>
      </w:pPr>
      <w:rPr>
        <w:rFonts w:ascii="Arial" w:eastAsia="Times New Roman" w:hAnsi="Arial" w:cs="Arial" w:hint="default"/>
        <w:spacing w:val="-1"/>
        <w:sz w:val="24"/>
        <w:szCs w:val="24"/>
      </w:rPr>
    </w:lvl>
    <w:lvl w:ilvl="1" w:tplc="04090019" w:tentative="1">
      <w:start w:val="1"/>
      <w:numFmt w:val="lowerLetter"/>
      <w:lvlText w:val="%2."/>
      <w:lvlJc w:val="left"/>
      <w:pPr>
        <w:ind w:left="1917" w:hanging="360"/>
      </w:pPr>
    </w:lvl>
    <w:lvl w:ilvl="2" w:tplc="0409001B" w:tentative="1">
      <w:start w:val="1"/>
      <w:numFmt w:val="lowerRoman"/>
      <w:lvlText w:val="%3."/>
      <w:lvlJc w:val="right"/>
      <w:pPr>
        <w:ind w:left="2637" w:hanging="180"/>
      </w:pPr>
    </w:lvl>
    <w:lvl w:ilvl="3" w:tplc="0409000F" w:tentative="1">
      <w:start w:val="1"/>
      <w:numFmt w:val="decimal"/>
      <w:lvlText w:val="%4."/>
      <w:lvlJc w:val="left"/>
      <w:pPr>
        <w:ind w:left="3357" w:hanging="360"/>
      </w:pPr>
    </w:lvl>
    <w:lvl w:ilvl="4" w:tplc="04090019" w:tentative="1">
      <w:start w:val="1"/>
      <w:numFmt w:val="lowerLetter"/>
      <w:lvlText w:val="%5."/>
      <w:lvlJc w:val="left"/>
      <w:pPr>
        <w:ind w:left="4077" w:hanging="360"/>
      </w:pPr>
    </w:lvl>
    <w:lvl w:ilvl="5" w:tplc="0409001B" w:tentative="1">
      <w:start w:val="1"/>
      <w:numFmt w:val="lowerRoman"/>
      <w:lvlText w:val="%6."/>
      <w:lvlJc w:val="right"/>
      <w:pPr>
        <w:ind w:left="4797" w:hanging="180"/>
      </w:pPr>
    </w:lvl>
    <w:lvl w:ilvl="6" w:tplc="0409000F" w:tentative="1">
      <w:start w:val="1"/>
      <w:numFmt w:val="decimal"/>
      <w:lvlText w:val="%7."/>
      <w:lvlJc w:val="left"/>
      <w:pPr>
        <w:ind w:left="5517" w:hanging="360"/>
      </w:pPr>
    </w:lvl>
    <w:lvl w:ilvl="7" w:tplc="04090019" w:tentative="1">
      <w:start w:val="1"/>
      <w:numFmt w:val="lowerLetter"/>
      <w:lvlText w:val="%8."/>
      <w:lvlJc w:val="left"/>
      <w:pPr>
        <w:ind w:left="6237" w:hanging="360"/>
      </w:pPr>
    </w:lvl>
    <w:lvl w:ilvl="8" w:tplc="0409001B" w:tentative="1">
      <w:start w:val="1"/>
      <w:numFmt w:val="lowerRoman"/>
      <w:lvlText w:val="%9."/>
      <w:lvlJc w:val="right"/>
      <w:pPr>
        <w:ind w:left="6957" w:hanging="180"/>
      </w:pPr>
    </w:lvl>
  </w:abstractNum>
  <w:abstractNum w:abstractNumId="1">
    <w:nsid w:val="03B2708E"/>
    <w:multiLevelType w:val="hybridMultilevel"/>
    <w:tmpl w:val="8BC205DA"/>
    <w:lvl w:ilvl="0" w:tplc="A29E0604">
      <w:start w:val="1"/>
      <w:numFmt w:val="lowerLetter"/>
      <w:lvlText w:val="%1."/>
      <w:lvlJc w:val="left"/>
      <w:pPr>
        <w:ind w:left="1865" w:hanging="360"/>
      </w:pPr>
      <w:rPr>
        <w:rFonts w:hint="default"/>
      </w:rPr>
    </w:lvl>
    <w:lvl w:ilvl="1" w:tplc="04210019" w:tentative="1">
      <w:start w:val="1"/>
      <w:numFmt w:val="lowerLetter"/>
      <w:lvlText w:val="%2."/>
      <w:lvlJc w:val="left"/>
      <w:pPr>
        <w:ind w:left="2585" w:hanging="360"/>
      </w:pPr>
    </w:lvl>
    <w:lvl w:ilvl="2" w:tplc="0421001B" w:tentative="1">
      <w:start w:val="1"/>
      <w:numFmt w:val="lowerRoman"/>
      <w:lvlText w:val="%3."/>
      <w:lvlJc w:val="right"/>
      <w:pPr>
        <w:ind w:left="3305" w:hanging="180"/>
      </w:pPr>
    </w:lvl>
    <w:lvl w:ilvl="3" w:tplc="0421000F" w:tentative="1">
      <w:start w:val="1"/>
      <w:numFmt w:val="decimal"/>
      <w:lvlText w:val="%4."/>
      <w:lvlJc w:val="left"/>
      <w:pPr>
        <w:ind w:left="4025" w:hanging="360"/>
      </w:pPr>
    </w:lvl>
    <w:lvl w:ilvl="4" w:tplc="04210019" w:tentative="1">
      <w:start w:val="1"/>
      <w:numFmt w:val="lowerLetter"/>
      <w:lvlText w:val="%5."/>
      <w:lvlJc w:val="left"/>
      <w:pPr>
        <w:ind w:left="4745" w:hanging="360"/>
      </w:pPr>
    </w:lvl>
    <w:lvl w:ilvl="5" w:tplc="0421001B" w:tentative="1">
      <w:start w:val="1"/>
      <w:numFmt w:val="lowerRoman"/>
      <w:lvlText w:val="%6."/>
      <w:lvlJc w:val="right"/>
      <w:pPr>
        <w:ind w:left="5465" w:hanging="180"/>
      </w:pPr>
    </w:lvl>
    <w:lvl w:ilvl="6" w:tplc="0421000F" w:tentative="1">
      <w:start w:val="1"/>
      <w:numFmt w:val="decimal"/>
      <w:lvlText w:val="%7."/>
      <w:lvlJc w:val="left"/>
      <w:pPr>
        <w:ind w:left="6185" w:hanging="360"/>
      </w:pPr>
    </w:lvl>
    <w:lvl w:ilvl="7" w:tplc="04210019" w:tentative="1">
      <w:start w:val="1"/>
      <w:numFmt w:val="lowerLetter"/>
      <w:lvlText w:val="%8."/>
      <w:lvlJc w:val="left"/>
      <w:pPr>
        <w:ind w:left="6905" w:hanging="360"/>
      </w:pPr>
    </w:lvl>
    <w:lvl w:ilvl="8" w:tplc="0421001B" w:tentative="1">
      <w:start w:val="1"/>
      <w:numFmt w:val="lowerRoman"/>
      <w:lvlText w:val="%9."/>
      <w:lvlJc w:val="right"/>
      <w:pPr>
        <w:ind w:left="7625" w:hanging="180"/>
      </w:pPr>
    </w:lvl>
  </w:abstractNum>
  <w:abstractNum w:abstractNumId="2">
    <w:nsid w:val="05EE393C"/>
    <w:multiLevelType w:val="hybridMultilevel"/>
    <w:tmpl w:val="F4D89750"/>
    <w:lvl w:ilvl="0" w:tplc="5E8A5352">
      <w:start w:val="7"/>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nsid w:val="06343ABE"/>
    <w:multiLevelType w:val="hybridMultilevel"/>
    <w:tmpl w:val="D4F08322"/>
    <w:lvl w:ilvl="0" w:tplc="A5AE7682">
      <w:start w:val="154"/>
      <w:numFmt w:val="decimal"/>
      <w:lvlText w:val="%1."/>
      <w:lvlJc w:val="left"/>
      <w:pPr>
        <w:ind w:left="864" w:hanging="567"/>
      </w:pPr>
      <w:rPr>
        <w:rFonts w:ascii="Calibri" w:eastAsia="Calibri" w:hAnsi="Calibri" w:hint="default"/>
        <w:b/>
        <w:bCs/>
        <w:i/>
        <w:w w:val="99"/>
        <w:sz w:val="24"/>
        <w:szCs w:val="24"/>
      </w:rPr>
    </w:lvl>
    <w:lvl w:ilvl="1" w:tplc="21EA5F04">
      <w:start w:val="1"/>
      <w:numFmt w:val="lowerLetter"/>
      <w:lvlText w:val="%2."/>
      <w:lvlJc w:val="left"/>
      <w:pPr>
        <w:ind w:left="1149" w:hanging="286"/>
      </w:pPr>
      <w:rPr>
        <w:rFonts w:hint="default"/>
        <w:b w:val="0"/>
        <w:bCs/>
        <w:i w:val="0"/>
        <w:color w:val="auto"/>
        <w:w w:val="99"/>
        <w:sz w:val="24"/>
        <w:szCs w:val="24"/>
      </w:rPr>
    </w:lvl>
    <w:lvl w:ilvl="2" w:tplc="A2529FA0">
      <w:start w:val="1"/>
      <w:numFmt w:val="bullet"/>
      <w:lvlText w:val="•"/>
      <w:lvlJc w:val="left"/>
      <w:pPr>
        <w:ind w:left="2017" w:hanging="286"/>
      </w:pPr>
      <w:rPr>
        <w:rFonts w:hint="default"/>
      </w:rPr>
    </w:lvl>
    <w:lvl w:ilvl="3" w:tplc="51CA055C">
      <w:start w:val="1"/>
      <w:numFmt w:val="bullet"/>
      <w:lvlText w:val="•"/>
      <w:lvlJc w:val="left"/>
      <w:pPr>
        <w:ind w:left="2885" w:hanging="286"/>
      </w:pPr>
      <w:rPr>
        <w:rFonts w:hint="default"/>
      </w:rPr>
    </w:lvl>
    <w:lvl w:ilvl="4" w:tplc="0B484354">
      <w:start w:val="1"/>
      <w:numFmt w:val="bullet"/>
      <w:lvlText w:val="•"/>
      <w:lvlJc w:val="left"/>
      <w:pPr>
        <w:ind w:left="3753" w:hanging="286"/>
      </w:pPr>
      <w:rPr>
        <w:rFonts w:hint="default"/>
      </w:rPr>
    </w:lvl>
    <w:lvl w:ilvl="5" w:tplc="666A84CC">
      <w:start w:val="1"/>
      <w:numFmt w:val="bullet"/>
      <w:lvlText w:val="•"/>
      <w:lvlJc w:val="left"/>
      <w:pPr>
        <w:ind w:left="4620" w:hanging="286"/>
      </w:pPr>
      <w:rPr>
        <w:rFonts w:hint="default"/>
      </w:rPr>
    </w:lvl>
    <w:lvl w:ilvl="6" w:tplc="1C16C4A6">
      <w:start w:val="1"/>
      <w:numFmt w:val="bullet"/>
      <w:lvlText w:val="•"/>
      <w:lvlJc w:val="left"/>
      <w:pPr>
        <w:ind w:left="5488" w:hanging="286"/>
      </w:pPr>
      <w:rPr>
        <w:rFonts w:hint="default"/>
      </w:rPr>
    </w:lvl>
    <w:lvl w:ilvl="7" w:tplc="97645E8E">
      <w:start w:val="1"/>
      <w:numFmt w:val="bullet"/>
      <w:lvlText w:val="•"/>
      <w:lvlJc w:val="left"/>
      <w:pPr>
        <w:ind w:left="6356" w:hanging="286"/>
      </w:pPr>
      <w:rPr>
        <w:rFonts w:hint="default"/>
      </w:rPr>
    </w:lvl>
    <w:lvl w:ilvl="8" w:tplc="F6888668">
      <w:start w:val="1"/>
      <w:numFmt w:val="bullet"/>
      <w:lvlText w:val="•"/>
      <w:lvlJc w:val="left"/>
      <w:pPr>
        <w:ind w:left="7224" w:hanging="286"/>
      </w:pPr>
      <w:rPr>
        <w:rFonts w:hint="default"/>
      </w:rPr>
    </w:lvl>
  </w:abstractNum>
  <w:abstractNum w:abstractNumId="4">
    <w:nsid w:val="0D4A0FF1"/>
    <w:multiLevelType w:val="hybridMultilevel"/>
    <w:tmpl w:val="72B039AE"/>
    <w:lvl w:ilvl="0" w:tplc="DEC4A932">
      <w:start w:val="9"/>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5">
    <w:nsid w:val="10246123"/>
    <w:multiLevelType w:val="hybridMultilevel"/>
    <w:tmpl w:val="4D6487EC"/>
    <w:lvl w:ilvl="0" w:tplc="04090019">
      <w:start w:val="1"/>
      <w:numFmt w:val="lowerLetter"/>
      <w:lvlText w:val="%1."/>
      <w:lvlJc w:val="left"/>
      <w:pPr>
        <w:ind w:left="1145" w:hanging="360"/>
      </w:pPr>
    </w:lvl>
    <w:lvl w:ilvl="1" w:tplc="04210019" w:tentative="1">
      <w:start w:val="1"/>
      <w:numFmt w:val="lowerLetter"/>
      <w:lvlText w:val="%2."/>
      <w:lvlJc w:val="left"/>
      <w:pPr>
        <w:ind w:left="1865" w:hanging="360"/>
      </w:pPr>
    </w:lvl>
    <w:lvl w:ilvl="2" w:tplc="0421001B" w:tentative="1">
      <w:start w:val="1"/>
      <w:numFmt w:val="lowerRoman"/>
      <w:lvlText w:val="%3."/>
      <w:lvlJc w:val="right"/>
      <w:pPr>
        <w:ind w:left="2585" w:hanging="180"/>
      </w:pPr>
    </w:lvl>
    <w:lvl w:ilvl="3" w:tplc="0421000F" w:tentative="1">
      <w:start w:val="1"/>
      <w:numFmt w:val="decimal"/>
      <w:lvlText w:val="%4."/>
      <w:lvlJc w:val="left"/>
      <w:pPr>
        <w:ind w:left="3305" w:hanging="360"/>
      </w:pPr>
    </w:lvl>
    <w:lvl w:ilvl="4" w:tplc="04210019" w:tentative="1">
      <w:start w:val="1"/>
      <w:numFmt w:val="lowerLetter"/>
      <w:lvlText w:val="%5."/>
      <w:lvlJc w:val="left"/>
      <w:pPr>
        <w:ind w:left="4025" w:hanging="360"/>
      </w:pPr>
    </w:lvl>
    <w:lvl w:ilvl="5" w:tplc="0421001B" w:tentative="1">
      <w:start w:val="1"/>
      <w:numFmt w:val="lowerRoman"/>
      <w:lvlText w:val="%6."/>
      <w:lvlJc w:val="right"/>
      <w:pPr>
        <w:ind w:left="4745" w:hanging="180"/>
      </w:pPr>
    </w:lvl>
    <w:lvl w:ilvl="6" w:tplc="0421000F" w:tentative="1">
      <w:start w:val="1"/>
      <w:numFmt w:val="decimal"/>
      <w:lvlText w:val="%7."/>
      <w:lvlJc w:val="left"/>
      <w:pPr>
        <w:ind w:left="5465" w:hanging="360"/>
      </w:pPr>
    </w:lvl>
    <w:lvl w:ilvl="7" w:tplc="04210019" w:tentative="1">
      <w:start w:val="1"/>
      <w:numFmt w:val="lowerLetter"/>
      <w:lvlText w:val="%8."/>
      <w:lvlJc w:val="left"/>
      <w:pPr>
        <w:ind w:left="6185" w:hanging="360"/>
      </w:pPr>
    </w:lvl>
    <w:lvl w:ilvl="8" w:tplc="0421001B" w:tentative="1">
      <w:start w:val="1"/>
      <w:numFmt w:val="lowerRoman"/>
      <w:lvlText w:val="%9."/>
      <w:lvlJc w:val="right"/>
      <w:pPr>
        <w:ind w:left="6905" w:hanging="180"/>
      </w:pPr>
    </w:lvl>
  </w:abstractNum>
  <w:abstractNum w:abstractNumId="6">
    <w:nsid w:val="11D967B9"/>
    <w:multiLevelType w:val="hybridMultilevel"/>
    <w:tmpl w:val="F36892F4"/>
    <w:lvl w:ilvl="0" w:tplc="5B8A14D2">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F717B1"/>
    <w:multiLevelType w:val="hybridMultilevel"/>
    <w:tmpl w:val="11B2352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8AD6768"/>
    <w:multiLevelType w:val="hybridMultilevel"/>
    <w:tmpl w:val="99AE36F6"/>
    <w:lvl w:ilvl="0" w:tplc="04090015">
      <w:start w:val="1"/>
      <w:numFmt w:val="upperLetter"/>
      <w:lvlText w:val="%1."/>
      <w:lvlJc w:val="left"/>
      <w:pPr>
        <w:ind w:left="3272" w:hanging="720"/>
      </w:pPr>
      <w:rPr>
        <w:rFonts w:hint="default"/>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9">
    <w:nsid w:val="18C0468C"/>
    <w:multiLevelType w:val="hybridMultilevel"/>
    <w:tmpl w:val="EAB49860"/>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10">
    <w:nsid w:val="1929750F"/>
    <w:multiLevelType w:val="hybridMultilevel"/>
    <w:tmpl w:val="2F9E1C3E"/>
    <w:lvl w:ilvl="0" w:tplc="B6B4A30C">
      <w:start w:val="1"/>
      <w:numFmt w:val="lowerLetter"/>
      <w:lvlText w:val="%1."/>
      <w:lvlJc w:val="left"/>
      <w:pPr>
        <w:ind w:left="2589" w:hanging="360"/>
      </w:pPr>
      <w:rPr>
        <w:rFonts w:ascii="Arial" w:eastAsia="Times New Roman" w:hAnsi="Arial" w:cs="Arial" w:hint="default"/>
      </w:rPr>
    </w:lvl>
    <w:lvl w:ilvl="1" w:tplc="04090019" w:tentative="1">
      <w:start w:val="1"/>
      <w:numFmt w:val="lowerLetter"/>
      <w:lvlText w:val="%2."/>
      <w:lvlJc w:val="left"/>
      <w:pPr>
        <w:ind w:left="3309" w:hanging="360"/>
      </w:pPr>
    </w:lvl>
    <w:lvl w:ilvl="2" w:tplc="0409001B" w:tentative="1">
      <w:start w:val="1"/>
      <w:numFmt w:val="lowerRoman"/>
      <w:lvlText w:val="%3."/>
      <w:lvlJc w:val="right"/>
      <w:pPr>
        <w:ind w:left="4029" w:hanging="180"/>
      </w:pPr>
    </w:lvl>
    <w:lvl w:ilvl="3" w:tplc="0409000F" w:tentative="1">
      <w:start w:val="1"/>
      <w:numFmt w:val="decimal"/>
      <w:lvlText w:val="%4."/>
      <w:lvlJc w:val="left"/>
      <w:pPr>
        <w:ind w:left="4749" w:hanging="360"/>
      </w:pPr>
    </w:lvl>
    <w:lvl w:ilvl="4" w:tplc="04090019" w:tentative="1">
      <w:start w:val="1"/>
      <w:numFmt w:val="lowerLetter"/>
      <w:lvlText w:val="%5."/>
      <w:lvlJc w:val="left"/>
      <w:pPr>
        <w:ind w:left="5469" w:hanging="360"/>
      </w:pPr>
    </w:lvl>
    <w:lvl w:ilvl="5" w:tplc="0409001B" w:tentative="1">
      <w:start w:val="1"/>
      <w:numFmt w:val="lowerRoman"/>
      <w:lvlText w:val="%6."/>
      <w:lvlJc w:val="right"/>
      <w:pPr>
        <w:ind w:left="6189" w:hanging="180"/>
      </w:pPr>
    </w:lvl>
    <w:lvl w:ilvl="6" w:tplc="0409000F" w:tentative="1">
      <w:start w:val="1"/>
      <w:numFmt w:val="decimal"/>
      <w:lvlText w:val="%7."/>
      <w:lvlJc w:val="left"/>
      <w:pPr>
        <w:ind w:left="6909" w:hanging="360"/>
      </w:pPr>
    </w:lvl>
    <w:lvl w:ilvl="7" w:tplc="04090019" w:tentative="1">
      <w:start w:val="1"/>
      <w:numFmt w:val="lowerLetter"/>
      <w:lvlText w:val="%8."/>
      <w:lvlJc w:val="left"/>
      <w:pPr>
        <w:ind w:left="7629" w:hanging="360"/>
      </w:pPr>
    </w:lvl>
    <w:lvl w:ilvl="8" w:tplc="0409001B" w:tentative="1">
      <w:start w:val="1"/>
      <w:numFmt w:val="lowerRoman"/>
      <w:lvlText w:val="%9."/>
      <w:lvlJc w:val="right"/>
      <w:pPr>
        <w:ind w:left="8349" w:hanging="180"/>
      </w:pPr>
    </w:lvl>
  </w:abstractNum>
  <w:abstractNum w:abstractNumId="11">
    <w:nsid w:val="1A9E4F0F"/>
    <w:multiLevelType w:val="hybridMultilevel"/>
    <w:tmpl w:val="121C0C66"/>
    <w:lvl w:ilvl="0" w:tplc="EC6A5A92">
      <w:start w:val="1"/>
      <w:numFmt w:val="lowerLetter"/>
      <w:lvlText w:val="%1."/>
      <w:lvlJc w:val="left"/>
      <w:pPr>
        <w:ind w:left="720" w:hanging="360"/>
      </w:pPr>
      <w:rPr>
        <w:rFonts w:ascii="Arial" w:eastAsia="Calibri"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FC1F3C"/>
    <w:multiLevelType w:val="hybridMultilevel"/>
    <w:tmpl w:val="B796A838"/>
    <w:lvl w:ilvl="0" w:tplc="B9F0C866">
      <w:start w:val="174"/>
      <w:numFmt w:val="decimal"/>
      <w:lvlText w:val="%1."/>
      <w:lvlJc w:val="left"/>
      <w:pPr>
        <w:ind w:left="837" w:hanging="540"/>
      </w:pPr>
      <w:rPr>
        <w:rFonts w:ascii="Calibri" w:eastAsia="Calibri" w:hAnsi="Calibri" w:hint="default"/>
        <w:b/>
        <w:bCs/>
        <w:w w:val="99"/>
        <w:sz w:val="24"/>
        <w:szCs w:val="24"/>
      </w:rPr>
    </w:lvl>
    <w:lvl w:ilvl="1" w:tplc="E5D483EE">
      <w:start w:val="1"/>
      <w:numFmt w:val="lowerLetter"/>
      <w:lvlText w:val="%2."/>
      <w:lvlJc w:val="left"/>
      <w:pPr>
        <w:ind w:left="1430" w:hanging="567"/>
      </w:pPr>
      <w:rPr>
        <w:rFonts w:ascii="Arial" w:eastAsia="Calibri" w:hAnsi="Arial" w:cs="Arial" w:hint="default"/>
        <w:b w:val="0"/>
        <w:bCs/>
        <w:i w:val="0"/>
        <w:w w:val="99"/>
        <w:sz w:val="24"/>
        <w:szCs w:val="24"/>
      </w:rPr>
    </w:lvl>
    <w:lvl w:ilvl="2" w:tplc="F0F80C7C">
      <w:start w:val="1"/>
      <w:numFmt w:val="bullet"/>
      <w:lvlText w:val="•"/>
      <w:lvlJc w:val="left"/>
      <w:pPr>
        <w:ind w:left="1377" w:hanging="567"/>
      </w:pPr>
      <w:rPr>
        <w:rFonts w:hint="default"/>
      </w:rPr>
    </w:lvl>
    <w:lvl w:ilvl="3" w:tplc="47E6D046">
      <w:start w:val="1"/>
      <w:numFmt w:val="bullet"/>
      <w:lvlText w:val="•"/>
      <w:lvlJc w:val="left"/>
      <w:pPr>
        <w:ind w:left="1430" w:hanging="567"/>
      </w:pPr>
      <w:rPr>
        <w:rFonts w:hint="default"/>
      </w:rPr>
    </w:lvl>
    <w:lvl w:ilvl="4" w:tplc="A4EA2890">
      <w:start w:val="1"/>
      <w:numFmt w:val="bullet"/>
      <w:lvlText w:val="•"/>
      <w:lvlJc w:val="left"/>
      <w:pPr>
        <w:ind w:left="2506" w:hanging="567"/>
      </w:pPr>
      <w:rPr>
        <w:rFonts w:hint="default"/>
      </w:rPr>
    </w:lvl>
    <w:lvl w:ilvl="5" w:tplc="A5F0985E">
      <w:start w:val="1"/>
      <w:numFmt w:val="bullet"/>
      <w:lvlText w:val="•"/>
      <w:lvlJc w:val="left"/>
      <w:pPr>
        <w:ind w:left="3581" w:hanging="567"/>
      </w:pPr>
      <w:rPr>
        <w:rFonts w:hint="default"/>
      </w:rPr>
    </w:lvl>
    <w:lvl w:ilvl="6" w:tplc="BDD64098">
      <w:start w:val="1"/>
      <w:numFmt w:val="bullet"/>
      <w:lvlText w:val="•"/>
      <w:lvlJc w:val="left"/>
      <w:pPr>
        <w:ind w:left="4657" w:hanging="567"/>
      </w:pPr>
      <w:rPr>
        <w:rFonts w:hint="default"/>
      </w:rPr>
    </w:lvl>
    <w:lvl w:ilvl="7" w:tplc="776AB142">
      <w:start w:val="1"/>
      <w:numFmt w:val="bullet"/>
      <w:lvlText w:val="•"/>
      <w:lvlJc w:val="left"/>
      <w:pPr>
        <w:ind w:left="5733" w:hanging="567"/>
      </w:pPr>
      <w:rPr>
        <w:rFonts w:hint="default"/>
      </w:rPr>
    </w:lvl>
    <w:lvl w:ilvl="8" w:tplc="B42C7EA0">
      <w:start w:val="1"/>
      <w:numFmt w:val="bullet"/>
      <w:lvlText w:val="•"/>
      <w:lvlJc w:val="left"/>
      <w:pPr>
        <w:ind w:left="6808" w:hanging="567"/>
      </w:pPr>
      <w:rPr>
        <w:rFonts w:hint="default"/>
      </w:rPr>
    </w:lvl>
  </w:abstractNum>
  <w:abstractNum w:abstractNumId="13">
    <w:nsid w:val="1EF12CAB"/>
    <w:multiLevelType w:val="hybridMultilevel"/>
    <w:tmpl w:val="C4244E7A"/>
    <w:lvl w:ilvl="0" w:tplc="0F8A7716">
      <w:start w:val="1"/>
      <w:numFmt w:val="decimal"/>
      <w:lvlText w:val="%1."/>
      <w:lvlJc w:val="left"/>
      <w:pPr>
        <w:ind w:left="837" w:hanging="540"/>
      </w:pPr>
      <w:rPr>
        <w:rFonts w:hint="default"/>
        <w:b w:val="0"/>
        <w:bCs/>
        <w:i w:val="0"/>
        <w:strike w:val="0"/>
        <w:w w:val="99"/>
        <w:sz w:val="24"/>
        <w:szCs w:val="24"/>
      </w:rPr>
    </w:lvl>
    <w:lvl w:ilvl="1" w:tplc="B6B4A30C">
      <w:start w:val="1"/>
      <w:numFmt w:val="lowerLetter"/>
      <w:lvlText w:val="%2."/>
      <w:lvlJc w:val="left"/>
      <w:pPr>
        <w:ind w:left="1649" w:hanging="540"/>
      </w:pPr>
      <w:rPr>
        <w:rFonts w:ascii="Arial" w:eastAsia="Times New Roman" w:hAnsi="Arial" w:cs="Arial" w:hint="default"/>
      </w:rPr>
    </w:lvl>
    <w:lvl w:ilvl="2" w:tplc="39D2A5D6">
      <w:start w:val="1"/>
      <w:numFmt w:val="bullet"/>
      <w:lvlText w:val="•"/>
      <w:lvlJc w:val="left"/>
      <w:pPr>
        <w:ind w:left="2462" w:hanging="540"/>
      </w:pPr>
      <w:rPr>
        <w:rFonts w:hint="default"/>
      </w:rPr>
    </w:lvl>
    <w:lvl w:ilvl="3" w:tplc="87A2C182">
      <w:start w:val="1"/>
      <w:numFmt w:val="bullet"/>
      <w:lvlText w:val="•"/>
      <w:lvlJc w:val="left"/>
      <w:pPr>
        <w:ind w:left="3274" w:hanging="540"/>
      </w:pPr>
      <w:rPr>
        <w:rFonts w:hint="default"/>
      </w:rPr>
    </w:lvl>
    <w:lvl w:ilvl="4" w:tplc="0A325E98">
      <w:start w:val="1"/>
      <w:numFmt w:val="bullet"/>
      <w:lvlText w:val="•"/>
      <w:lvlJc w:val="left"/>
      <w:pPr>
        <w:ind w:left="4086" w:hanging="540"/>
      </w:pPr>
      <w:rPr>
        <w:rFonts w:hint="default"/>
      </w:rPr>
    </w:lvl>
    <w:lvl w:ilvl="5" w:tplc="6FE8987C">
      <w:start w:val="1"/>
      <w:numFmt w:val="bullet"/>
      <w:lvlText w:val="•"/>
      <w:lvlJc w:val="left"/>
      <w:pPr>
        <w:ind w:left="4898" w:hanging="540"/>
      </w:pPr>
      <w:rPr>
        <w:rFonts w:hint="default"/>
      </w:rPr>
    </w:lvl>
    <w:lvl w:ilvl="6" w:tplc="326EF38C">
      <w:start w:val="1"/>
      <w:numFmt w:val="bullet"/>
      <w:lvlText w:val="•"/>
      <w:lvlJc w:val="left"/>
      <w:pPr>
        <w:ind w:left="5711" w:hanging="540"/>
      </w:pPr>
      <w:rPr>
        <w:rFonts w:hint="default"/>
      </w:rPr>
    </w:lvl>
    <w:lvl w:ilvl="7" w:tplc="FD1E2634">
      <w:start w:val="1"/>
      <w:numFmt w:val="bullet"/>
      <w:lvlText w:val="•"/>
      <w:lvlJc w:val="left"/>
      <w:pPr>
        <w:ind w:left="6523" w:hanging="540"/>
      </w:pPr>
      <w:rPr>
        <w:rFonts w:hint="default"/>
      </w:rPr>
    </w:lvl>
    <w:lvl w:ilvl="8" w:tplc="0D28FDEC">
      <w:start w:val="1"/>
      <w:numFmt w:val="bullet"/>
      <w:lvlText w:val="•"/>
      <w:lvlJc w:val="left"/>
      <w:pPr>
        <w:ind w:left="7335" w:hanging="540"/>
      </w:pPr>
      <w:rPr>
        <w:rFonts w:hint="default"/>
      </w:rPr>
    </w:lvl>
  </w:abstractNum>
  <w:abstractNum w:abstractNumId="14">
    <w:nsid w:val="1FB04DF1"/>
    <w:multiLevelType w:val="hybridMultilevel"/>
    <w:tmpl w:val="F4A63E62"/>
    <w:lvl w:ilvl="0" w:tplc="D974E7AE">
      <w:start w:val="1"/>
      <w:numFmt w:val="lowerLetter"/>
      <w:lvlText w:val="%1."/>
      <w:lvlJc w:val="left"/>
      <w:pPr>
        <w:ind w:left="1557" w:hanging="540"/>
      </w:pPr>
      <w:rPr>
        <w:rFonts w:ascii="Arial" w:eastAsia="Calibri" w:hAnsi="Arial" w:cs="Arial" w:hint="default"/>
        <w:b w:val="0"/>
        <w:bCs/>
        <w:i w:val="0"/>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C1705C"/>
    <w:multiLevelType w:val="hybridMultilevel"/>
    <w:tmpl w:val="D682B0EE"/>
    <w:lvl w:ilvl="0" w:tplc="0A6C1AD6">
      <w:start w:val="1"/>
      <w:numFmt w:val="lowerLetter"/>
      <w:lvlText w:val="%1."/>
      <w:lvlJc w:val="left"/>
      <w:pPr>
        <w:ind w:left="837" w:hanging="540"/>
      </w:pPr>
      <w:rPr>
        <w:rFonts w:hint="default"/>
        <w:b w:val="0"/>
        <w:bCs/>
        <w:i w:val="0"/>
        <w:w w:val="99"/>
        <w:sz w:val="24"/>
        <w:szCs w:val="24"/>
      </w:rPr>
    </w:lvl>
    <w:lvl w:ilvl="1" w:tplc="B6B4A30C">
      <w:start w:val="1"/>
      <w:numFmt w:val="lowerLetter"/>
      <w:lvlText w:val="%2."/>
      <w:lvlJc w:val="left"/>
      <w:pPr>
        <w:ind w:left="1649" w:hanging="540"/>
      </w:pPr>
      <w:rPr>
        <w:rFonts w:ascii="Arial" w:eastAsia="Times New Roman" w:hAnsi="Arial" w:cs="Arial" w:hint="default"/>
      </w:rPr>
    </w:lvl>
    <w:lvl w:ilvl="2" w:tplc="39D2A5D6">
      <w:start w:val="1"/>
      <w:numFmt w:val="bullet"/>
      <w:lvlText w:val="•"/>
      <w:lvlJc w:val="left"/>
      <w:pPr>
        <w:ind w:left="2462" w:hanging="540"/>
      </w:pPr>
      <w:rPr>
        <w:rFonts w:hint="default"/>
      </w:rPr>
    </w:lvl>
    <w:lvl w:ilvl="3" w:tplc="87A2C182">
      <w:start w:val="1"/>
      <w:numFmt w:val="bullet"/>
      <w:lvlText w:val="•"/>
      <w:lvlJc w:val="left"/>
      <w:pPr>
        <w:ind w:left="3274" w:hanging="540"/>
      </w:pPr>
      <w:rPr>
        <w:rFonts w:hint="default"/>
      </w:rPr>
    </w:lvl>
    <w:lvl w:ilvl="4" w:tplc="0A325E98">
      <w:start w:val="1"/>
      <w:numFmt w:val="bullet"/>
      <w:lvlText w:val="•"/>
      <w:lvlJc w:val="left"/>
      <w:pPr>
        <w:ind w:left="4086" w:hanging="540"/>
      </w:pPr>
      <w:rPr>
        <w:rFonts w:hint="default"/>
      </w:rPr>
    </w:lvl>
    <w:lvl w:ilvl="5" w:tplc="6FE8987C">
      <w:start w:val="1"/>
      <w:numFmt w:val="bullet"/>
      <w:lvlText w:val="•"/>
      <w:lvlJc w:val="left"/>
      <w:pPr>
        <w:ind w:left="4898" w:hanging="540"/>
      </w:pPr>
      <w:rPr>
        <w:rFonts w:hint="default"/>
      </w:rPr>
    </w:lvl>
    <w:lvl w:ilvl="6" w:tplc="326EF38C">
      <w:start w:val="1"/>
      <w:numFmt w:val="bullet"/>
      <w:lvlText w:val="•"/>
      <w:lvlJc w:val="left"/>
      <w:pPr>
        <w:ind w:left="5711" w:hanging="540"/>
      </w:pPr>
      <w:rPr>
        <w:rFonts w:hint="default"/>
      </w:rPr>
    </w:lvl>
    <w:lvl w:ilvl="7" w:tplc="FD1E2634">
      <w:start w:val="1"/>
      <w:numFmt w:val="bullet"/>
      <w:lvlText w:val="•"/>
      <w:lvlJc w:val="left"/>
      <w:pPr>
        <w:ind w:left="6523" w:hanging="540"/>
      </w:pPr>
      <w:rPr>
        <w:rFonts w:hint="default"/>
      </w:rPr>
    </w:lvl>
    <w:lvl w:ilvl="8" w:tplc="0D28FDEC">
      <w:start w:val="1"/>
      <w:numFmt w:val="bullet"/>
      <w:lvlText w:val="•"/>
      <w:lvlJc w:val="left"/>
      <w:pPr>
        <w:ind w:left="7335" w:hanging="540"/>
      </w:pPr>
      <w:rPr>
        <w:rFonts w:hint="default"/>
      </w:rPr>
    </w:lvl>
  </w:abstractNum>
  <w:abstractNum w:abstractNumId="16">
    <w:nsid w:val="205A58A8"/>
    <w:multiLevelType w:val="hybridMultilevel"/>
    <w:tmpl w:val="1B9441D4"/>
    <w:lvl w:ilvl="0" w:tplc="D6D42622">
      <w:start w:val="1"/>
      <w:numFmt w:val="lowerLetter"/>
      <w:lvlText w:val="%1."/>
      <w:lvlJc w:val="left"/>
      <w:pPr>
        <w:ind w:left="1223" w:hanging="360"/>
      </w:pPr>
      <w:rPr>
        <w:rFonts w:ascii="Arial" w:eastAsia="Calibri" w:hAnsi="Arial" w:cs="Arial" w:hint="default"/>
        <w:sz w:val="24"/>
        <w:szCs w:val="24"/>
      </w:rPr>
    </w:lvl>
    <w:lvl w:ilvl="1" w:tplc="04090019" w:tentative="1">
      <w:start w:val="1"/>
      <w:numFmt w:val="lowerLetter"/>
      <w:lvlText w:val="%2."/>
      <w:lvlJc w:val="left"/>
      <w:pPr>
        <w:ind w:left="1943" w:hanging="360"/>
      </w:pPr>
    </w:lvl>
    <w:lvl w:ilvl="2" w:tplc="0409001B" w:tentative="1">
      <w:start w:val="1"/>
      <w:numFmt w:val="lowerRoman"/>
      <w:lvlText w:val="%3."/>
      <w:lvlJc w:val="right"/>
      <w:pPr>
        <w:ind w:left="2663" w:hanging="180"/>
      </w:pPr>
    </w:lvl>
    <w:lvl w:ilvl="3" w:tplc="0409000F" w:tentative="1">
      <w:start w:val="1"/>
      <w:numFmt w:val="decimal"/>
      <w:lvlText w:val="%4."/>
      <w:lvlJc w:val="left"/>
      <w:pPr>
        <w:ind w:left="3383" w:hanging="360"/>
      </w:pPr>
    </w:lvl>
    <w:lvl w:ilvl="4" w:tplc="04090019" w:tentative="1">
      <w:start w:val="1"/>
      <w:numFmt w:val="lowerLetter"/>
      <w:lvlText w:val="%5."/>
      <w:lvlJc w:val="left"/>
      <w:pPr>
        <w:ind w:left="4103" w:hanging="360"/>
      </w:pPr>
    </w:lvl>
    <w:lvl w:ilvl="5" w:tplc="0409001B" w:tentative="1">
      <w:start w:val="1"/>
      <w:numFmt w:val="lowerRoman"/>
      <w:lvlText w:val="%6."/>
      <w:lvlJc w:val="right"/>
      <w:pPr>
        <w:ind w:left="4823" w:hanging="180"/>
      </w:pPr>
    </w:lvl>
    <w:lvl w:ilvl="6" w:tplc="0409000F" w:tentative="1">
      <w:start w:val="1"/>
      <w:numFmt w:val="decimal"/>
      <w:lvlText w:val="%7."/>
      <w:lvlJc w:val="left"/>
      <w:pPr>
        <w:ind w:left="5543" w:hanging="360"/>
      </w:pPr>
    </w:lvl>
    <w:lvl w:ilvl="7" w:tplc="04090019" w:tentative="1">
      <w:start w:val="1"/>
      <w:numFmt w:val="lowerLetter"/>
      <w:lvlText w:val="%8."/>
      <w:lvlJc w:val="left"/>
      <w:pPr>
        <w:ind w:left="6263" w:hanging="360"/>
      </w:pPr>
    </w:lvl>
    <w:lvl w:ilvl="8" w:tplc="0409001B" w:tentative="1">
      <w:start w:val="1"/>
      <w:numFmt w:val="lowerRoman"/>
      <w:lvlText w:val="%9."/>
      <w:lvlJc w:val="right"/>
      <w:pPr>
        <w:ind w:left="6983" w:hanging="180"/>
      </w:pPr>
    </w:lvl>
  </w:abstractNum>
  <w:abstractNum w:abstractNumId="17">
    <w:nsid w:val="212547A9"/>
    <w:multiLevelType w:val="hybridMultilevel"/>
    <w:tmpl w:val="2010754A"/>
    <w:lvl w:ilvl="0" w:tplc="39A83374">
      <w:start w:val="1"/>
      <w:numFmt w:val="lowerLetter"/>
      <w:lvlText w:val="%1."/>
      <w:lvlJc w:val="left"/>
      <w:pPr>
        <w:ind w:left="1223" w:hanging="360"/>
      </w:pPr>
      <w:rPr>
        <w:rFonts w:ascii="Arial" w:eastAsia="Calibri" w:hAnsi="Arial" w:cs="Arial" w:hint="default"/>
        <w:b w:val="0"/>
        <w:i w:val="0"/>
        <w:sz w:val="24"/>
        <w:szCs w:val="24"/>
      </w:rPr>
    </w:lvl>
    <w:lvl w:ilvl="1" w:tplc="04090019" w:tentative="1">
      <w:start w:val="1"/>
      <w:numFmt w:val="lowerLetter"/>
      <w:lvlText w:val="%2."/>
      <w:lvlJc w:val="left"/>
      <w:pPr>
        <w:ind w:left="1943" w:hanging="360"/>
      </w:pPr>
    </w:lvl>
    <w:lvl w:ilvl="2" w:tplc="0409001B" w:tentative="1">
      <w:start w:val="1"/>
      <w:numFmt w:val="lowerRoman"/>
      <w:lvlText w:val="%3."/>
      <w:lvlJc w:val="right"/>
      <w:pPr>
        <w:ind w:left="2663" w:hanging="180"/>
      </w:pPr>
    </w:lvl>
    <w:lvl w:ilvl="3" w:tplc="0409000F" w:tentative="1">
      <w:start w:val="1"/>
      <w:numFmt w:val="decimal"/>
      <w:lvlText w:val="%4."/>
      <w:lvlJc w:val="left"/>
      <w:pPr>
        <w:ind w:left="3383" w:hanging="360"/>
      </w:pPr>
    </w:lvl>
    <w:lvl w:ilvl="4" w:tplc="04090019" w:tentative="1">
      <w:start w:val="1"/>
      <w:numFmt w:val="lowerLetter"/>
      <w:lvlText w:val="%5."/>
      <w:lvlJc w:val="left"/>
      <w:pPr>
        <w:ind w:left="4103" w:hanging="360"/>
      </w:pPr>
    </w:lvl>
    <w:lvl w:ilvl="5" w:tplc="0409001B" w:tentative="1">
      <w:start w:val="1"/>
      <w:numFmt w:val="lowerRoman"/>
      <w:lvlText w:val="%6."/>
      <w:lvlJc w:val="right"/>
      <w:pPr>
        <w:ind w:left="4823" w:hanging="180"/>
      </w:pPr>
    </w:lvl>
    <w:lvl w:ilvl="6" w:tplc="0409000F" w:tentative="1">
      <w:start w:val="1"/>
      <w:numFmt w:val="decimal"/>
      <w:lvlText w:val="%7."/>
      <w:lvlJc w:val="left"/>
      <w:pPr>
        <w:ind w:left="5543" w:hanging="360"/>
      </w:pPr>
    </w:lvl>
    <w:lvl w:ilvl="7" w:tplc="04090019" w:tentative="1">
      <w:start w:val="1"/>
      <w:numFmt w:val="lowerLetter"/>
      <w:lvlText w:val="%8."/>
      <w:lvlJc w:val="left"/>
      <w:pPr>
        <w:ind w:left="6263" w:hanging="360"/>
      </w:pPr>
    </w:lvl>
    <w:lvl w:ilvl="8" w:tplc="0409001B" w:tentative="1">
      <w:start w:val="1"/>
      <w:numFmt w:val="lowerRoman"/>
      <w:lvlText w:val="%9."/>
      <w:lvlJc w:val="right"/>
      <w:pPr>
        <w:ind w:left="6983" w:hanging="180"/>
      </w:pPr>
    </w:lvl>
  </w:abstractNum>
  <w:abstractNum w:abstractNumId="18">
    <w:nsid w:val="213B0258"/>
    <w:multiLevelType w:val="hybridMultilevel"/>
    <w:tmpl w:val="51DAA5E6"/>
    <w:lvl w:ilvl="0" w:tplc="0409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9">
    <w:nsid w:val="261C3211"/>
    <w:multiLevelType w:val="hybridMultilevel"/>
    <w:tmpl w:val="E39C6FB2"/>
    <w:lvl w:ilvl="0" w:tplc="EB52401E">
      <w:start w:val="1"/>
      <w:numFmt w:val="lowerLetter"/>
      <w:lvlText w:val="%1."/>
      <w:lvlJc w:val="left"/>
      <w:pPr>
        <w:ind w:left="1530" w:hanging="360"/>
      </w:pPr>
      <w:rPr>
        <w:rFonts w:ascii="Arial" w:hAnsi="Arial" w:cs="Arial" w:hint="default"/>
        <w:b w:val="0"/>
        <w:i w:val="0"/>
        <w:w w:val="99"/>
        <w:sz w:val="24"/>
        <w:szCs w:val="24"/>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0">
    <w:nsid w:val="286908E0"/>
    <w:multiLevelType w:val="hybridMultilevel"/>
    <w:tmpl w:val="405C631E"/>
    <w:lvl w:ilvl="0" w:tplc="04090019">
      <w:start w:val="1"/>
      <w:numFmt w:val="lowerLetter"/>
      <w:lvlText w:val="%1."/>
      <w:lvlJc w:val="left"/>
      <w:pPr>
        <w:ind w:left="1146" w:hanging="360"/>
      </w:pPr>
      <w:rPr>
        <w:rFonts w:hint="default"/>
        <w:b w:val="0"/>
        <w:i w:val="0"/>
        <w:color w:val="auto"/>
        <w:sz w:val="24"/>
        <w:szCs w:val="24"/>
      </w:rPr>
    </w:lvl>
    <w:lvl w:ilvl="1" w:tplc="04090019">
      <w:start w:val="1"/>
      <w:numFmt w:val="lowerLetter"/>
      <w:lvlText w:val="%2."/>
      <w:lvlJc w:val="left"/>
      <w:pPr>
        <w:ind w:left="240" w:hanging="360"/>
      </w:pPr>
    </w:lvl>
    <w:lvl w:ilvl="2" w:tplc="0409001B">
      <w:start w:val="1"/>
      <w:numFmt w:val="lowerRoman"/>
      <w:lvlText w:val="%3."/>
      <w:lvlJc w:val="right"/>
      <w:pPr>
        <w:ind w:left="960" w:hanging="180"/>
      </w:pPr>
    </w:lvl>
    <w:lvl w:ilvl="3" w:tplc="0409000F">
      <w:start w:val="1"/>
      <w:numFmt w:val="decimal"/>
      <w:lvlText w:val="%4."/>
      <w:lvlJc w:val="left"/>
      <w:pPr>
        <w:ind w:left="1680" w:hanging="360"/>
      </w:pPr>
    </w:lvl>
    <w:lvl w:ilvl="4" w:tplc="04090019">
      <w:start w:val="1"/>
      <w:numFmt w:val="lowerLetter"/>
      <w:lvlText w:val="%5."/>
      <w:lvlJc w:val="left"/>
      <w:pPr>
        <w:ind w:left="2400" w:hanging="360"/>
      </w:pPr>
      <w:rPr>
        <w:rFonts w:hint="default"/>
        <w:b w:val="0"/>
        <w:sz w:val="24"/>
      </w:rPr>
    </w:lvl>
    <w:lvl w:ilvl="5" w:tplc="0409001B">
      <w:start w:val="1"/>
      <w:numFmt w:val="lowerRoman"/>
      <w:lvlText w:val="%6."/>
      <w:lvlJc w:val="right"/>
      <w:pPr>
        <w:ind w:left="3120" w:hanging="180"/>
      </w:pPr>
    </w:lvl>
    <w:lvl w:ilvl="6" w:tplc="0409000F" w:tentative="1">
      <w:start w:val="1"/>
      <w:numFmt w:val="decimal"/>
      <w:lvlText w:val="%7."/>
      <w:lvlJc w:val="left"/>
      <w:pPr>
        <w:ind w:left="3840" w:hanging="360"/>
      </w:pPr>
    </w:lvl>
    <w:lvl w:ilvl="7" w:tplc="04090019" w:tentative="1">
      <w:start w:val="1"/>
      <w:numFmt w:val="lowerLetter"/>
      <w:lvlText w:val="%8."/>
      <w:lvlJc w:val="left"/>
      <w:pPr>
        <w:ind w:left="4560" w:hanging="360"/>
      </w:pPr>
    </w:lvl>
    <w:lvl w:ilvl="8" w:tplc="0409001B" w:tentative="1">
      <w:start w:val="1"/>
      <w:numFmt w:val="lowerRoman"/>
      <w:lvlText w:val="%9."/>
      <w:lvlJc w:val="right"/>
      <w:pPr>
        <w:ind w:left="5280" w:hanging="180"/>
      </w:pPr>
    </w:lvl>
  </w:abstractNum>
  <w:abstractNum w:abstractNumId="21">
    <w:nsid w:val="2A7D3978"/>
    <w:multiLevelType w:val="hybridMultilevel"/>
    <w:tmpl w:val="9730833A"/>
    <w:lvl w:ilvl="0" w:tplc="7340C968">
      <w:start w:val="166"/>
      <w:numFmt w:val="decimal"/>
      <w:lvlText w:val="%1."/>
      <w:lvlJc w:val="left"/>
      <w:pPr>
        <w:ind w:left="864" w:hanging="567"/>
      </w:pPr>
      <w:rPr>
        <w:rFonts w:ascii="Calibri" w:eastAsia="Calibri" w:hAnsi="Calibri" w:hint="default"/>
        <w:b/>
        <w:bCs/>
        <w:i/>
        <w:w w:val="99"/>
        <w:sz w:val="24"/>
        <w:szCs w:val="24"/>
      </w:rPr>
    </w:lvl>
    <w:lvl w:ilvl="1" w:tplc="E4ECEBEE">
      <w:start w:val="1"/>
      <w:numFmt w:val="lowerLetter"/>
      <w:lvlText w:val="%2."/>
      <w:lvlJc w:val="left"/>
      <w:pPr>
        <w:ind w:left="1377" w:hanging="540"/>
      </w:pPr>
      <w:rPr>
        <w:rFonts w:ascii="Arial" w:eastAsia="Calibri" w:hAnsi="Arial" w:cs="Arial" w:hint="default"/>
        <w:b w:val="0"/>
        <w:bCs/>
        <w:i w:val="0"/>
        <w:spacing w:val="-1"/>
        <w:w w:val="99"/>
        <w:sz w:val="24"/>
        <w:szCs w:val="24"/>
      </w:rPr>
    </w:lvl>
    <w:lvl w:ilvl="2" w:tplc="EF4CBF50">
      <w:start w:val="1"/>
      <w:numFmt w:val="decimal"/>
      <w:lvlText w:val="%3)"/>
      <w:lvlJc w:val="left"/>
      <w:pPr>
        <w:ind w:left="1917" w:hanging="360"/>
      </w:pPr>
      <w:rPr>
        <w:rFonts w:hint="default"/>
        <w:b w:val="0"/>
        <w:bCs/>
        <w:i w:val="0"/>
        <w:w w:val="99"/>
        <w:sz w:val="24"/>
        <w:szCs w:val="24"/>
      </w:rPr>
    </w:lvl>
    <w:lvl w:ilvl="3" w:tplc="49CC7570">
      <w:start w:val="1"/>
      <w:numFmt w:val="bullet"/>
      <w:lvlText w:val="•"/>
      <w:lvlJc w:val="left"/>
      <w:pPr>
        <w:ind w:left="2797" w:hanging="360"/>
      </w:pPr>
      <w:rPr>
        <w:rFonts w:hint="default"/>
      </w:rPr>
    </w:lvl>
    <w:lvl w:ilvl="4" w:tplc="EDE6124C">
      <w:start w:val="1"/>
      <w:numFmt w:val="bullet"/>
      <w:lvlText w:val="•"/>
      <w:lvlJc w:val="left"/>
      <w:pPr>
        <w:ind w:left="3678" w:hanging="360"/>
      </w:pPr>
      <w:rPr>
        <w:rFonts w:hint="default"/>
      </w:rPr>
    </w:lvl>
    <w:lvl w:ilvl="5" w:tplc="3F32C9C0">
      <w:start w:val="1"/>
      <w:numFmt w:val="bullet"/>
      <w:lvlText w:val="•"/>
      <w:lvlJc w:val="left"/>
      <w:pPr>
        <w:ind w:left="4558" w:hanging="360"/>
      </w:pPr>
      <w:rPr>
        <w:rFonts w:hint="default"/>
      </w:rPr>
    </w:lvl>
    <w:lvl w:ilvl="6" w:tplc="81646C9A">
      <w:start w:val="1"/>
      <w:numFmt w:val="bullet"/>
      <w:lvlText w:val="•"/>
      <w:lvlJc w:val="left"/>
      <w:pPr>
        <w:ind w:left="5438" w:hanging="360"/>
      </w:pPr>
      <w:rPr>
        <w:rFonts w:hint="default"/>
      </w:rPr>
    </w:lvl>
    <w:lvl w:ilvl="7" w:tplc="BCF8E832">
      <w:start w:val="1"/>
      <w:numFmt w:val="bullet"/>
      <w:lvlText w:val="•"/>
      <w:lvlJc w:val="left"/>
      <w:pPr>
        <w:ind w:left="6319" w:hanging="360"/>
      </w:pPr>
      <w:rPr>
        <w:rFonts w:hint="default"/>
      </w:rPr>
    </w:lvl>
    <w:lvl w:ilvl="8" w:tplc="5D6207A0">
      <w:start w:val="1"/>
      <w:numFmt w:val="bullet"/>
      <w:lvlText w:val="•"/>
      <w:lvlJc w:val="left"/>
      <w:pPr>
        <w:ind w:left="7199" w:hanging="360"/>
      </w:pPr>
      <w:rPr>
        <w:rFonts w:hint="default"/>
      </w:rPr>
    </w:lvl>
  </w:abstractNum>
  <w:abstractNum w:abstractNumId="22">
    <w:nsid w:val="2B4D5B46"/>
    <w:multiLevelType w:val="hybridMultilevel"/>
    <w:tmpl w:val="F4A63E62"/>
    <w:lvl w:ilvl="0" w:tplc="D974E7AE">
      <w:start w:val="1"/>
      <w:numFmt w:val="lowerLetter"/>
      <w:lvlText w:val="%1."/>
      <w:lvlJc w:val="left"/>
      <w:pPr>
        <w:ind w:left="1557" w:hanging="540"/>
      </w:pPr>
      <w:rPr>
        <w:rFonts w:ascii="Arial" w:eastAsia="Calibri" w:hAnsi="Arial" w:cs="Arial" w:hint="default"/>
        <w:b w:val="0"/>
        <w:bCs/>
        <w:i w:val="0"/>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5275C2D"/>
    <w:multiLevelType w:val="hybridMultilevel"/>
    <w:tmpl w:val="0CD0E2A2"/>
    <w:lvl w:ilvl="0" w:tplc="D024980C">
      <w:start w:val="12"/>
      <w:numFmt w:val="decimal"/>
      <w:lvlText w:val="%1."/>
      <w:lvlJc w:val="left"/>
      <w:pPr>
        <w:ind w:left="78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24">
    <w:nsid w:val="352E54D3"/>
    <w:multiLevelType w:val="hybridMultilevel"/>
    <w:tmpl w:val="1B32A02A"/>
    <w:lvl w:ilvl="0" w:tplc="5984901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6FD560E"/>
    <w:multiLevelType w:val="hybridMultilevel"/>
    <w:tmpl w:val="5816C1A4"/>
    <w:lvl w:ilvl="0" w:tplc="23E213C4">
      <w:start w:val="1"/>
      <w:numFmt w:val="lowerLetter"/>
      <w:lvlText w:val="%1."/>
      <w:lvlJc w:val="left"/>
      <w:pPr>
        <w:ind w:left="1080" w:hanging="360"/>
      </w:pPr>
      <w:rPr>
        <w:rFonts w:hint="default"/>
        <w:b w:val="0"/>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3A01652D"/>
    <w:multiLevelType w:val="hybridMultilevel"/>
    <w:tmpl w:val="83A26BB2"/>
    <w:lvl w:ilvl="0" w:tplc="F8D22A84">
      <w:start w:val="13"/>
      <w:numFmt w:val="decimal"/>
      <w:lvlText w:val="%1."/>
      <w:lvlJc w:val="left"/>
      <w:pPr>
        <w:ind w:left="11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A870E18"/>
    <w:multiLevelType w:val="hybridMultilevel"/>
    <w:tmpl w:val="A440AE68"/>
    <w:lvl w:ilvl="0" w:tplc="04090017">
      <w:start w:val="1"/>
      <w:numFmt w:val="lowerLetter"/>
      <w:lvlText w:val="%1)"/>
      <w:lvlJc w:val="left"/>
      <w:pPr>
        <w:ind w:left="1800" w:hanging="360"/>
      </w:pPr>
      <w:rPr>
        <w:rFonts w:hint="default"/>
        <w:b w:val="0"/>
        <w:lang w:val="fi-FI"/>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8">
    <w:nsid w:val="3BF4515C"/>
    <w:multiLevelType w:val="hybridMultilevel"/>
    <w:tmpl w:val="F4A63E62"/>
    <w:lvl w:ilvl="0" w:tplc="D974E7AE">
      <w:start w:val="1"/>
      <w:numFmt w:val="lowerLetter"/>
      <w:lvlText w:val="%1."/>
      <w:lvlJc w:val="left"/>
      <w:pPr>
        <w:ind w:left="1557" w:hanging="540"/>
      </w:pPr>
      <w:rPr>
        <w:rFonts w:ascii="Arial" w:eastAsia="Calibri" w:hAnsi="Arial" w:cs="Arial" w:hint="default"/>
        <w:b w:val="0"/>
        <w:bCs/>
        <w:i w:val="0"/>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C222D1E"/>
    <w:multiLevelType w:val="hybridMultilevel"/>
    <w:tmpl w:val="92BA4C0A"/>
    <w:lvl w:ilvl="0" w:tplc="C9F8B47C">
      <w:start w:val="157"/>
      <w:numFmt w:val="decimal"/>
      <w:lvlText w:val="%1."/>
      <w:lvlJc w:val="left"/>
      <w:pPr>
        <w:ind w:left="864" w:hanging="567"/>
      </w:pPr>
      <w:rPr>
        <w:rFonts w:ascii="Calibri" w:eastAsia="Calibri" w:hAnsi="Calibri" w:hint="default"/>
        <w:b/>
        <w:bCs/>
        <w:w w:val="99"/>
        <w:sz w:val="24"/>
        <w:szCs w:val="24"/>
      </w:rPr>
    </w:lvl>
    <w:lvl w:ilvl="1" w:tplc="B6B4A30C">
      <w:start w:val="1"/>
      <w:numFmt w:val="lowerLetter"/>
      <w:lvlText w:val="%2."/>
      <w:lvlJc w:val="left"/>
      <w:pPr>
        <w:ind w:left="1226" w:hanging="389"/>
      </w:pPr>
      <w:rPr>
        <w:rFonts w:ascii="Arial" w:eastAsia="Times New Roman" w:hAnsi="Arial" w:cs="Arial" w:hint="default"/>
        <w:b w:val="0"/>
        <w:bCs/>
        <w:i w:val="0"/>
        <w:color w:val="auto"/>
        <w:spacing w:val="-1"/>
        <w:w w:val="99"/>
        <w:sz w:val="24"/>
        <w:szCs w:val="24"/>
      </w:rPr>
    </w:lvl>
    <w:lvl w:ilvl="2" w:tplc="F27AB2BC">
      <w:start w:val="1"/>
      <w:numFmt w:val="bullet"/>
      <w:lvlText w:val="•"/>
      <w:lvlJc w:val="left"/>
      <w:pPr>
        <w:ind w:left="2085" w:hanging="389"/>
      </w:pPr>
      <w:rPr>
        <w:rFonts w:hint="default"/>
      </w:rPr>
    </w:lvl>
    <w:lvl w:ilvl="3" w:tplc="45FAEFD0">
      <w:start w:val="1"/>
      <w:numFmt w:val="bullet"/>
      <w:lvlText w:val="•"/>
      <w:lvlJc w:val="left"/>
      <w:pPr>
        <w:ind w:left="2944" w:hanging="389"/>
      </w:pPr>
      <w:rPr>
        <w:rFonts w:hint="default"/>
      </w:rPr>
    </w:lvl>
    <w:lvl w:ilvl="4" w:tplc="A072C072">
      <w:start w:val="1"/>
      <w:numFmt w:val="bullet"/>
      <w:lvlText w:val="•"/>
      <w:lvlJc w:val="left"/>
      <w:pPr>
        <w:ind w:left="3804" w:hanging="389"/>
      </w:pPr>
      <w:rPr>
        <w:rFonts w:hint="default"/>
      </w:rPr>
    </w:lvl>
    <w:lvl w:ilvl="5" w:tplc="6186DEB0">
      <w:start w:val="1"/>
      <w:numFmt w:val="bullet"/>
      <w:lvlText w:val="•"/>
      <w:lvlJc w:val="left"/>
      <w:pPr>
        <w:ind w:left="4663" w:hanging="389"/>
      </w:pPr>
      <w:rPr>
        <w:rFonts w:hint="default"/>
      </w:rPr>
    </w:lvl>
    <w:lvl w:ilvl="6" w:tplc="B2F87A9E">
      <w:start w:val="1"/>
      <w:numFmt w:val="bullet"/>
      <w:lvlText w:val="•"/>
      <w:lvlJc w:val="left"/>
      <w:pPr>
        <w:ind w:left="5522" w:hanging="389"/>
      </w:pPr>
      <w:rPr>
        <w:rFonts w:hint="default"/>
      </w:rPr>
    </w:lvl>
    <w:lvl w:ilvl="7" w:tplc="9F9232AE">
      <w:start w:val="1"/>
      <w:numFmt w:val="bullet"/>
      <w:lvlText w:val="•"/>
      <w:lvlJc w:val="left"/>
      <w:pPr>
        <w:ind w:left="6382" w:hanging="389"/>
      </w:pPr>
      <w:rPr>
        <w:rFonts w:hint="default"/>
      </w:rPr>
    </w:lvl>
    <w:lvl w:ilvl="8" w:tplc="929603D0">
      <w:start w:val="1"/>
      <w:numFmt w:val="bullet"/>
      <w:lvlText w:val="•"/>
      <w:lvlJc w:val="left"/>
      <w:pPr>
        <w:ind w:left="7241" w:hanging="389"/>
      </w:pPr>
      <w:rPr>
        <w:rFonts w:hint="default"/>
      </w:rPr>
    </w:lvl>
  </w:abstractNum>
  <w:abstractNum w:abstractNumId="30">
    <w:nsid w:val="3DE96597"/>
    <w:multiLevelType w:val="hybridMultilevel"/>
    <w:tmpl w:val="F916748C"/>
    <w:lvl w:ilvl="0" w:tplc="AE2EACC2">
      <w:start w:val="1"/>
      <w:numFmt w:val="upperLetter"/>
      <w:lvlText w:val="%1."/>
      <w:lvlJc w:val="left"/>
      <w:pPr>
        <w:ind w:left="657" w:hanging="360"/>
      </w:pPr>
      <w:rPr>
        <w:rFonts w:hint="default"/>
        <w:b/>
        <w:sz w:val="24"/>
        <w:szCs w:val="24"/>
      </w:rPr>
    </w:lvl>
    <w:lvl w:ilvl="1" w:tplc="04090019">
      <w:start w:val="1"/>
      <w:numFmt w:val="lowerLetter"/>
      <w:lvlText w:val="%2."/>
      <w:lvlJc w:val="left"/>
      <w:pPr>
        <w:ind w:left="1377" w:hanging="360"/>
      </w:pPr>
    </w:lvl>
    <w:lvl w:ilvl="2" w:tplc="0409001B" w:tentative="1">
      <w:start w:val="1"/>
      <w:numFmt w:val="lowerRoman"/>
      <w:lvlText w:val="%3."/>
      <w:lvlJc w:val="right"/>
      <w:pPr>
        <w:ind w:left="2097" w:hanging="180"/>
      </w:pPr>
    </w:lvl>
    <w:lvl w:ilvl="3" w:tplc="0409000F" w:tentative="1">
      <w:start w:val="1"/>
      <w:numFmt w:val="decimal"/>
      <w:lvlText w:val="%4."/>
      <w:lvlJc w:val="left"/>
      <w:pPr>
        <w:ind w:left="2817" w:hanging="360"/>
      </w:pPr>
    </w:lvl>
    <w:lvl w:ilvl="4" w:tplc="04090019" w:tentative="1">
      <w:start w:val="1"/>
      <w:numFmt w:val="lowerLetter"/>
      <w:lvlText w:val="%5."/>
      <w:lvlJc w:val="left"/>
      <w:pPr>
        <w:ind w:left="3537" w:hanging="360"/>
      </w:pPr>
    </w:lvl>
    <w:lvl w:ilvl="5" w:tplc="0409001B" w:tentative="1">
      <w:start w:val="1"/>
      <w:numFmt w:val="lowerRoman"/>
      <w:lvlText w:val="%6."/>
      <w:lvlJc w:val="right"/>
      <w:pPr>
        <w:ind w:left="4257" w:hanging="180"/>
      </w:pPr>
    </w:lvl>
    <w:lvl w:ilvl="6" w:tplc="0409000F" w:tentative="1">
      <w:start w:val="1"/>
      <w:numFmt w:val="decimal"/>
      <w:lvlText w:val="%7."/>
      <w:lvlJc w:val="left"/>
      <w:pPr>
        <w:ind w:left="4977" w:hanging="360"/>
      </w:pPr>
    </w:lvl>
    <w:lvl w:ilvl="7" w:tplc="04090019" w:tentative="1">
      <w:start w:val="1"/>
      <w:numFmt w:val="lowerLetter"/>
      <w:lvlText w:val="%8."/>
      <w:lvlJc w:val="left"/>
      <w:pPr>
        <w:ind w:left="5697" w:hanging="360"/>
      </w:pPr>
    </w:lvl>
    <w:lvl w:ilvl="8" w:tplc="0409001B" w:tentative="1">
      <w:start w:val="1"/>
      <w:numFmt w:val="lowerRoman"/>
      <w:lvlText w:val="%9."/>
      <w:lvlJc w:val="right"/>
      <w:pPr>
        <w:ind w:left="6417" w:hanging="180"/>
      </w:pPr>
    </w:lvl>
  </w:abstractNum>
  <w:abstractNum w:abstractNumId="31">
    <w:nsid w:val="430C6228"/>
    <w:multiLevelType w:val="hybridMultilevel"/>
    <w:tmpl w:val="5F6ACF34"/>
    <w:lvl w:ilvl="0" w:tplc="88AC935E">
      <w:start w:val="8"/>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34B4CE4"/>
    <w:multiLevelType w:val="hybridMultilevel"/>
    <w:tmpl w:val="C11AB178"/>
    <w:lvl w:ilvl="0" w:tplc="A5AE7682">
      <w:start w:val="154"/>
      <w:numFmt w:val="decimal"/>
      <w:lvlText w:val="%1."/>
      <w:lvlJc w:val="left"/>
      <w:pPr>
        <w:ind w:left="864" w:hanging="567"/>
      </w:pPr>
      <w:rPr>
        <w:rFonts w:ascii="Calibri" w:eastAsia="Calibri" w:hAnsi="Calibri" w:hint="default"/>
        <w:b/>
        <w:bCs/>
        <w:i/>
        <w:w w:val="99"/>
        <w:sz w:val="24"/>
        <w:szCs w:val="24"/>
      </w:rPr>
    </w:lvl>
    <w:lvl w:ilvl="1" w:tplc="DF6AAA08">
      <w:start w:val="1"/>
      <w:numFmt w:val="lowerLetter"/>
      <w:lvlText w:val="%2)"/>
      <w:lvlJc w:val="left"/>
      <w:pPr>
        <w:ind w:left="1149" w:hanging="286"/>
      </w:pPr>
      <w:rPr>
        <w:rFonts w:ascii="Arial" w:eastAsia="Calibri" w:hAnsi="Arial" w:cs="Arial" w:hint="default"/>
        <w:b w:val="0"/>
        <w:bCs/>
        <w:i w:val="0"/>
        <w:color w:val="FF0000"/>
        <w:w w:val="99"/>
        <w:sz w:val="24"/>
        <w:szCs w:val="24"/>
      </w:rPr>
    </w:lvl>
    <w:lvl w:ilvl="2" w:tplc="A2529FA0">
      <w:start w:val="1"/>
      <w:numFmt w:val="bullet"/>
      <w:lvlText w:val="•"/>
      <w:lvlJc w:val="left"/>
      <w:pPr>
        <w:ind w:left="2017" w:hanging="286"/>
      </w:pPr>
      <w:rPr>
        <w:rFonts w:hint="default"/>
      </w:rPr>
    </w:lvl>
    <w:lvl w:ilvl="3" w:tplc="51CA055C">
      <w:start w:val="1"/>
      <w:numFmt w:val="bullet"/>
      <w:lvlText w:val="•"/>
      <w:lvlJc w:val="left"/>
      <w:pPr>
        <w:ind w:left="2885" w:hanging="286"/>
      </w:pPr>
      <w:rPr>
        <w:rFonts w:hint="default"/>
      </w:rPr>
    </w:lvl>
    <w:lvl w:ilvl="4" w:tplc="0B484354">
      <w:start w:val="1"/>
      <w:numFmt w:val="bullet"/>
      <w:lvlText w:val="•"/>
      <w:lvlJc w:val="left"/>
      <w:pPr>
        <w:ind w:left="3753" w:hanging="286"/>
      </w:pPr>
      <w:rPr>
        <w:rFonts w:hint="default"/>
      </w:rPr>
    </w:lvl>
    <w:lvl w:ilvl="5" w:tplc="666A84CC">
      <w:start w:val="1"/>
      <w:numFmt w:val="bullet"/>
      <w:lvlText w:val="•"/>
      <w:lvlJc w:val="left"/>
      <w:pPr>
        <w:ind w:left="4620" w:hanging="286"/>
      </w:pPr>
      <w:rPr>
        <w:rFonts w:hint="default"/>
      </w:rPr>
    </w:lvl>
    <w:lvl w:ilvl="6" w:tplc="1C16C4A6">
      <w:start w:val="1"/>
      <w:numFmt w:val="bullet"/>
      <w:lvlText w:val="•"/>
      <w:lvlJc w:val="left"/>
      <w:pPr>
        <w:ind w:left="5488" w:hanging="286"/>
      </w:pPr>
      <w:rPr>
        <w:rFonts w:hint="default"/>
      </w:rPr>
    </w:lvl>
    <w:lvl w:ilvl="7" w:tplc="97645E8E">
      <w:start w:val="1"/>
      <w:numFmt w:val="bullet"/>
      <w:lvlText w:val="•"/>
      <w:lvlJc w:val="left"/>
      <w:pPr>
        <w:ind w:left="6356" w:hanging="286"/>
      </w:pPr>
      <w:rPr>
        <w:rFonts w:hint="default"/>
      </w:rPr>
    </w:lvl>
    <w:lvl w:ilvl="8" w:tplc="F6888668">
      <w:start w:val="1"/>
      <w:numFmt w:val="bullet"/>
      <w:lvlText w:val="•"/>
      <w:lvlJc w:val="left"/>
      <w:pPr>
        <w:ind w:left="7224" w:hanging="286"/>
      </w:pPr>
      <w:rPr>
        <w:rFonts w:hint="default"/>
      </w:rPr>
    </w:lvl>
  </w:abstractNum>
  <w:abstractNum w:abstractNumId="33">
    <w:nsid w:val="43B00A62"/>
    <w:multiLevelType w:val="hybridMultilevel"/>
    <w:tmpl w:val="0EFC296A"/>
    <w:lvl w:ilvl="0" w:tplc="08A63EEA">
      <w:start w:val="1"/>
      <w:numFmt w:val="lowerLetter"/>
      <w:lvlText w:val="%1)"/>
      <w:lvlJc w:val="left"/>
      <w:pPr>
        <w:ind w:left="1800" w:hanging="360"/>
      </w:pPr>
      <w:rPr>
        <w:rFonts w:hint="default"/>
        <w:b w:val="0"/>
        <w:lang w:val="sv-SE"/>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34">
    <w:nsid w:val="47E67D01"/>
    <w:multiLevelType w:val="hybridMultilevel"/>
    <w:tmpl w:val="9DF4007A"/>
    <w:lvl w:ilvl="0" w:tplc="B088D270">
      <w:start w:val="1"/>
      <w:numFmt w:val="decimal"/>
      <w:lvlText w:val="%1."/>
      <w:lvlJc w:val="left"/>
      <w:pPr>
        <w:ind w:left="786" w:hanging="360"/>
      </w:pPr>
      <w:rPr>
        <w:b w:val="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5">
    <w:nsid w:val="48E241AA"/>
    <w:multiLevelType w:val="hybridMultilevel"/>
    <w:tmpl w:val="1B9441D4"/>
    <w:lvl w:ilvl="0" w:tplc="D6D42622">
      <w:start w:val="1"/>
      <w:numFmt w:val="lowerLetter"/>
      <w:lvlText w:val="%1."/>
      <w:lvlJc w:val="left"/>
      <w:pPr>
        <w:ind w:left="1223" w:hanging="360"/>
      </w:pPr>
      <w:rPr>
        <w:rFonts w:ascii="Arial" w:eastAsia="Calibri" w:hAnsi="Arial" w:cs="Arial" w:hint="default"/>
        <w:sz w:val="24"/>
        <w:szCs w:val="24"/>
      </w:rPr>
    </w:lvl>
    <w:lvl w:ilvl="1" w:tplc="04090019" w:tentative="1">
      <w:start w:val="1"/>
      <w:numFmt w:val="lowerLetter"/>
      <w:lvlText w:val="%2."/>
      <w:lvlJc w:val="left"/>
      <w:pPr>
        <w:ind w:left="1943" w:hanging="360"/>
      </w:pPr>
    </w:lvl>
    <w:lvl w:ilvl="2" w:tplc="0409001B" w:tentative="1">
      <w:start w:val="1"/>
      <w:numFmt w:val="lowerRoman"/>
      <w:lvlText w:val="%3."/>
      <w:lvlJc w:val="right"/>
      <w:pPr>
        <w:ind w:left="2663" w:hanging="180"/>
      </w:pPr>
    </w:lvl>
    <w:lvl w:ilvl="3" w:tplc="0409000F" w:tentative="1">
      <w:start w:val="1"/>
      <w:numFmt w:val="decimal"/>
      <w:lvlText w:val="%4."/>
      <w:lvlJc w:val="left"/>
      <w:pPr>
        <w:ind w:left="3383" w:hanging="360"/>
      </w:pPr>
    </w:lvl>
    <w:lvl w:ilvl="4" w:tplc="04090019" w:tentative="1">
      <w:start w:val="1"/>
      <w:numFmt w:val="lowerLetter"/>
      <w:lvlText w:val="%5."/>
      <w:lvlJc w:val="left"/>
      <w:pPr>
        <w:ind w:left="4103" w:hanging="360"/>
      </w:pPr>
    </w:lvl>
    <w:lvl w:ilvl="5" w:tplc="0409001B" w:tentative="1">
      <w:start w:val="1"/>
      <w:numFmt w:val="lowerRoman"/>
      <w:lvlText w:val="%6."/>
      <w:lvlJc w:val="right"/>
      <w:pPr>
        <w:ind w:left="4823" w:hanging="180"/>
      </w:pPr>
    </w:lvl>
    <w:lvl w:ilvl="6" w:tplc="0409000F" w:tentative="1">
      <w:start w:val="1"/>
      <w:numFmt w:val="decimal"/>
      <w:lvlText w:val="%7."/>
      <w:lvlJc w:val="left"/>
      <w:pPr>
        <w:ind w:left="5543" w:hanging="360"/>
      </w:pPr>
    </w:lvl>
    <w:lvl w:ilvl="7" w:tplc="04090019" w:tentative="1">
      <w:start w:val="1"/>
      <w:numFmt w:val="lowerLetter"/>
      <w:lvlText w:val="%8."/>
      <w:lvlJc w:val="left"/>
      <w:pPr>
        <w:ind w:left="6263" w:hanging="360"/>
      </w:pPr>
    </w:lvl>
    <w:lvl w:ilvl="8" w:tplc="0409001B" w:tentative="1">
      <w:start w:val="1"/>
      <w:numFmt w:val="lowerRoman"/>
      <w:lvlText w:val="%9."/>
      <w:lvlJc w:val="right"/>
      <w:pPr>
        <w:ind w:left="6983" w:hanging="180"/>
      </w:pPr>
    </w:lvl>
  </w:abstractNum>
  <w:abstractNum w:abstractNumId="36">
    <w:nsid w:val="48E8411A"/>
    <w:multiLevelType w:val="hybridMultilevel"/>
    <w:tmpl w:val="656EC33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4F39149C"/>
    <w:multiLevelType w:val="hybridMultilevel"/>
    <w:tmpl w:val="46BE78B2"/>
    <w:lvl w:ilvl="0" w:tplc="1D386468">
      <w:start w:val="186"/>
      <w:numFmt w:val="decimal"/>
      <w:lvlText w:val="%1."/>
      <w:lvlJc w:val="left"/>
      <w:pPr>
        <w:ind w:left="837" w:hanging="567"/>
      </w:pPr>
      <w:rPr>
        <w:rFonts w:ascii="Calibri" w:eastAsia="Calibri" w:hAnsi="Calibri" w:hint="default"/>
        <w:w w:val="99"/>
        <w:sz w:val="24"/>
        <w:szCs w:val="24"/>
      </w:rPr>
    </w:lvl>
    <w:lvl w:ilvl="1" w:tplc="A8703C0E">
      <w:start w:val="1"/>
      <w:numFmt w:val="lowerLetter"/>
      <w:lvlText w:val="%2."/>
      <w:lvlJc w:val="left"/>
      <w:pPr>
        <w:ind w:left="1430" w:hanging="567"/>
      </w:pPr>
      <w:rPr>
        <w:rFonts w:ascii="Arial" w:eastAsia="Times New Roman" w:hAnsi="Arial" w:cs="Arial" w:hint="default"/>
        <w:b w:val="0"/>
        <w:bCs/>
        <w:i w:val="0"/>
        <w:w w:val="99"/>
        <w:sz w:val="24"/>
        <w:szCs w:val="24"/>
      </w:rPr>
    </w:lvl>
    <w:lvl w:ilvl="2" w:tplc="157A4058">
      <w:start w:val="1"/>
      <w:numFmt w:val="bullet"/>
      <w:lvlText w:val="•"/>
      <w:lvlJc w:val="left"/>
      <w:pPr>
        <w:ind w:left="1430" w:hanging="567"/>
      </w:pPr>
      <w:rPr>
        <w:rFonts w:hint="default"/>
      </w:rPr>
    </w:lvl>
    <w:lvl w:ilvl="3" w:tplc="D4A8B196">
      <w:start w:val="1"/>
      <w:numFmt w:val="bullet"/>
      <w:lvlText w:val="•"/>
      <w:lvlJc w:val="left"/>
      <w:pPr>
        <w:ind w:left="1557" w:hanging="567"/>
      </w:pPr>
      <w:rPr>
        <w:rFonts w:hint="default"/>
      </w:rPr>
    </w:lvl>
    <w:lvl w:ilvl="4" w:tplc="59DE339C">
      <w:start w:val="1"/>
      <w:numFmt w:val="bullet"/>
      <w:lvlText w:val="•"/>
      <w:lvlJc w:val="left"/>
      <w:pPr>
        <w:ind w:left="2615" w:hanging="567"/>
      </w:pPr>
      <w:rPr>
        <w:rFonts w:hint="default"/>
      </w:rPr>
    </w:lvl>
    <w:lvl w:ilvl="5" w:tplc="582289CC">
      <w:start w:val="1"/>
      <w:numFmt w:val="bullet"/>
      <w:lvlText w:val="•"/>
      <w:lvlJc w:val="left"/>
      <w:pPr>
        <w:ind w:left="3672" w:hanging="567"/>
      </w:pPr>
      <w:rPr>
        <w:rFonts w:hint="default"/>
      </w:rPr>
    </w:lvl>
    <w:lvl w:ilvl="6" w:tplc="C9A67570">
      <w:start w:val="1"/>
      <w:numFmt w:val="bullet"/>
      <w:lvlText w:val="•"/>
      <w:lvlJc w:val="left"/>
      <w:pPr>
        <w:ind w:left="4730" w:hanging="567"/>
      </w:pPr>
      <w:rPr>
        <w:rFonts w:hint="default"/>
      </w:rPr>
    </w:lvl>
    <w:lvl w:ilvl="7" w:tplc="C5CE12B4">
      <w:start w:val="1"/>
      <w:numFmt w:val="bullet"/>
      <w:lvlText w:val="•"/>
      <w:lvlJc w:val="left"/>
      <w:pPr>
        <w:ind w:left="5787" w:hanging="567"/>
      </w:pPr>
      <w:rPr>
        <w:rFonts w:hint="default"/>
      </w:rPr>
    </w:lvl>
    <w:lvl w:ilvl="8" w:tplc="C69CF8AE">
      <w:start w:val="1"/>
      <w:numFmt w:val="bullet"/>
      <w:lvlText w:val="•"/>
      <w:lvlJc w:val="left"/>
      <w:pPr>
        <w:ind w:left="6845" w:hanging="567"/>
      </w:pPr>
      <w:rPr>
        <w:rFonts w:hint="default"/>
      </w:rPr>
    </w:lvl>
  </w:abstractNum>
  <w:abstractNum w:abstractNumId="38">
    <w:nsid w:val="552D7776"/>
    <w:multiLevelType w:val="hybridMultilevel"/>
    <w:tmpl w:val="152A353E"/>
    <w:lvl w:ilvl="0" w:tplc="EAE6282C">
      <w:start w:val="5"/>
      <w:numFmt w:val="decimal"/>
      <w:lvlText w:val="%1."/>
      <w:lvlJc w:val="left"/>
      <w:pPr>
        <w:ind w:left="837" w:hanging="540"/>
      </w:pPr>
      <w:rPr>
        <w:rFonts w:ascii="Calibri" w:eastAsia="Calibri" w:hAnsi="Calibri" w:hint="default"/>
        <w:b/>
        <w:bCs/>
        <w:w w:val="99"/>
        <w:sz w:val="24"/>
        <w:szCs w:val="24"/>
      </w:rPr>
    </w:lvl>
    <w:lvl w:ilvl="1" w:tplc="FFFFFFFF">
      <w:start w:val="1"/>
      <w:numFmt w:val="lowerLetter"/>
      <w:lvlText w:val="%2."/>
      <w:lvlJc w:val="left"/>
      <w:pPr>
        <w:ind w:left="1557" w:hanging="540"/>
      </w:pPr>
      <w:rPr>
        <w:rFonts w:ascii="Arial" w:eastAsia="Calibri" w:hAnsi="Arial" w:cs="Arial" w:hint="default"/>
        <w:b w:val="0"/>
        <w:bCs/>
        <w:i w:val="0"/>
        <w:spacing w:val="-1"/>
        <w:w w:val="99"/>
        <w:sz w:val="24"/>
        <w:szCs w:val="24"/>
      </w:rPr>
    </w:lvl>
    <w:lvl w:ilvl="2" w:tplc="FFFFFFFF">
      <w:start w:val="1"/>
      <w:numFmt w:val="bullet"/>
      <w:lvlText w:val="•"/>
      <w:lvlJc w:val="left"/>
      <w:pPr>
        <w:ind w:left="2380" w:hanging="540"/>
      </w:pPr>
      <w:rPr>
        <w:rFonts w:hint="default"/>
      </w:rPr>
    </w:lvl>
    <w:lvl w:ilvl="3" w:tplc="FFFFFFFF">
      <w:start w:val="1"/>
      <w:numFmt w:val="bullet"/>
      <w:lvlText w:val="•"/>
      <w:lvlJc w:val="left"/>
      <w:pPr>
        <w:ind w:left="3202" w:hanging="540"/>
      </w:pPr>
      <w:rPr>
        <w:rFonts w:hint="default"/>
      </w:rPr>
    </w:lvl>
    <w:lvl w:ilvl="4" w:tplc="FFFFFFFF">
      <w:start w:val="1"/>
      <w:numFmt w:val="bullet"/>
      <w:lvlText w:val="•"/>
      <w:lvlJc w:val="left"/>
      <w:pPr>
        <w:ind w:left="4025" w:hanging="540"/>
      </w:pPr>
      <w:rPr>
        <w:rFonts w:hint="default"/>
      </w:rPr>
    </w:lvl>
    <w:lvl w:ilvl="5" w:tplc="FFFFFFFF">
      <w:start w:val="1"/>
      <w:numFmt w:val="bullet"/>
      <w:lvlText w:val="•"/>
      <w:lvlJc w:val="left"/>
      <w:pPr>
        <w:ind w:left="4847" w:hanging="540"/>
      </w:pPr>
      <w:rPr>
        <w:rFonts w:hint="default"/>
      </w:rPr>
    </w:lvl>
    <w:lvl w:ilvl="6" w:tplc="FFFFFFFF">
      <w:start w:val="1"/>
      <w:numFmt w:val="bullet"/>
      <w:lvlText w:val="•"/>
      <w:lvlJc w:val="left"/>
      <w:pPr>
        <w:ind w:left="5670" w:hanging="540"/>
      </w:pPr>
      <w:rPr>
        <w:rFonts w:hint="default"/>
      </w:rPr>
    </w:lvl>
    <w:lvl w:ilvl="7" w:tplc="FFFFFFFF">
      <w:start w:val="1"/>
      <w:numFmt w:val="bullet"/>
      <w:lvlText w:val="•"/>
      <w:lvlJc w:val="left"/>
      <w:pPr>
        <w:ind w:left="6492" w:hanging="540"/>
      </w:pPr>
      <w:rPr>
        <w:rFonts w:hint="default"/>
      </w:rPr>
    </w:lvl>
    <w:lvl w:ilvl="8" w:tplc="FFFFFFFF">
      <w:start w:val="1"/>
      <w:numFmt w:val="bullet"/>
      <w:lvlText w:val="•"/>
      <w:lvlJc w:val="left"/>
      <w:pPr>
        <w:ind w:left="7315" w:hanging="540"/>
      </w:pPr>
      <w:rPr>
        <w:rFonts w:hint="default"/>
      </w:rPr>
    </w:lvl>
  </w:abstractNum>
  <w:abstractNum w:abstractNumId="39">
    <w:nsid w:val="5E150B38"/>
    <w:multiLevelType w:val="hybridMultilevel"/>
    <w:tmpl w:val="49DE50AC"/>
    <w:lvl w:ilvl="0" w:tplc="F920DA6A">
      <w:start w:val="184"/>
      <w:numFmt w:val="decimal"/>
      <w:lvlText w:val="%1."/>
      <w:lvlJc w:val="left"/>
      <w:pPr>
        <w:ind w:left="837" w:hanging="567"/>
      </w:pPr>
      <w:rPr>
        <w:rFonts w:ascii="Calibri" w:eastAsia="Calibri" w:hAnsi="Calibri" w:hint="default"/>
        <w:b/>
        <w:bCs/>
        <w:w w:val="99"/>
        <w:sz w:val="24"/>
        <w:szCs w:val="24"/>
      </w:rPr>
    </w:lvl>
    <w:lvl w:ilvl="1" w:tplc="9D846A9E">
      <w:start w:val="1"/>
      <w:numFmt w:val="lowerLetter"/>
      <w:lvlText w:val="%2."/>
      <w:lvlJc w:val="left"/>
      <w:pPr>
        <w:ind w:left="1149" w:hanging="286"/>
      </w:pPr>
      <w:rPr>
        <w:rFonts w:ascii="Arial" w:eastAsia="Times New Roman" w:hAnsi="Arial" w:cs="Arial" w:hint="default"/>
        <w:b w:val="0"/>
        <w:bCs/>
        <w:i w:val="0"/>
        <w:w w:val="99"/>
        <w:sz w:val="24"/>
        <w:szCs w:val="24"/>
      </w:rPr>
    </w:lvl>
    <w:lvl w:ilvl="2" w:tplc="A78E8BD8">
      <w:start w:val="1"/>
      <w:numFmt w:val="bullet"/>
      <w:lvlText w:val="•"/>
      <w:lvlJc w:val="left"/>
      <w:pPr>
        <w:ind w:left="2017" w:hanging="286"/>
      </w:pPr>
      <w:rPr>
        <w:rFonts w:hint="default"/>
      </w:rPr>
    </w:lvl>
    <w:lvl w:ilvl="3" w:tplc="5DBEA70C">
      <w:start w:val="1"/>
      <w:numFmt w:val="bullet"/>
      <w:lvlText w:val="•"/>
      <w:lvlJc w:val="left"/>
      <w:pPr>
        <w:ind w:left="2885" w:hanging="286"/>
      </w:pPr>
      <w:rPr>
        <w:rFonts w:hint="default"/>
      </w:rPr>
    </w:lvl>
    <w:lvl w:ilvl="4" w:tplc="26E2F97C">
      <w:start w:val="1"/>
      <w:numFmt w:val="bullet"/>
      <w:lvlText w:val="•"/>
      <w:lvlJc w:val="left"/>
      <w:pPr>
        <w:ind w:left="3753" w:hanging="286"/>
      </w:pPr>
      <w:rPr>
        <w:rFonts w:hint="default"/>
      </w:rPr>
    </w:lvl>
    <w:lvl w:ilvl="5" w:tplc="904E7728">
      <w:start w:val="1"/>
      <w:numFmt w:val="bullet"/>
      <w:lvlText w:val="•"/>
      <w:lvlJc w:val="left"/>
      <w:pPr>
        <w:ind w:left="4620" w:hanging="286"/>
      </w:pPr>
      <w:rPr>
        <w:rFonts w:hint="default"/>
      </w:rPr>
    </w:lvl>
    <w:lvl w:ilvl="6" w:tplc="9B663FEE">
      <w:start w:val="1"/>
      <w:numFmt w:val="bullet"/>
      <w:lvlText w:val="•"/>
      <w:lvlJc w:val="left"/>
      <w:pPr>
        <w:ind w:left="5488" w:hanging="286"/>
      </w:pPr>
      <w:rPr>
        <w:rFonts w:hint="default"/>
      </w:rPr>
    </w:lvl>
    <w:lvl w:ilvl="7" w:tplc="F5A0A96C">
      <w:start w:val="1"/>
      <w:numFmt w:val="bullet"/>
      <w:lvlText w:val="•"/>
      <w:lvlJc w:val="left"/>
      <w:pPr>
        <w:ind w:left="6356" w:hanging="286"/>
      </w:pPr>
      <w:rPr>
        <w:rFonts w:hint="default"/>
      </w:rPr>
    </w:lvl>
    <w:lvl w:ilvl="8" w:tplc="1F2E989E">
      <w:start w:val="1"/>
      <w:numFmt w:val="bullet"/>
      <w:lvlText w:val="•"/>
      <w:lvlJc w:val="left"/>
      <w:pPr>
        <w:ind w:left="7224" w:hanging="286"/>
      </w:pPr>
      <w:rPr>
        <w:rFonts w:hint="default"/>
      </w:rPr>
    </w:lvl>
  </w:abstractNum>
  <w:abstractNum w:abstractNumId="40">
    <w:nsid w:val="5E28629C"/>
    <w:multiLevelType w:val="hybridMultilevel"/>
    <w:tmpl w:val="340CFF9E"/>
    <w:lvl w:ilvl="0" w:tplc="64963E6A">
      <w:start w:val="168"/>
      <w:numFmt w:val="decimal"/>
      <w:lvlText w:val="%1."/>
      <w:lvlJc w:val="left"/>
      <w:pPr>
        <w:ind w:left="864" w:hanging="567"/>
      </w:pPr>
      <w:rPr>
        <w:rFonts w:ascii="Calibri" w:eastAsia="Calibri" w:hAnsi="Calibri" w:hint="default"/>
        <w:w w:val="99"/>
        <w:sz w:val="24"/>
        <w:szCs w:val="24"/>
      </w:rPr>
    </w:lvl>
    <w:lvl w:ilvl="1" w:tplc="5C827036">
      <w:start w:val="1"/>
      <w:numFmt w:val="lowerLetter"/>
      <w:lvlText w:val="%2."/>
      <w:lvlJc w:val="left"/>
      <w:pPr>
        <w:ind w:left="1197" w:hanging="360"/>
      </w:pPr>
      <w:rPr>
        <w:rFonts w:ascii="Arial" w:eastAsia="Calibri" w:hAnsi="Arial" w:cs="Arial" w:hint="default"/>
        <w:spacing w:val="-1"/>
        <w:sz w:val="24"/>
        <w:szCs w:val="24"/>
      </w:rPr>
    </w:lvl>
    <w:lvl w:ilvl="2" w:tplc="5CE883DE">
      <w:start w:val="1"/>
      <w:numFmt w:val="bullet"/>
      <w:lvlText w:val="•"/>
      <w:lvlJc w:val="left"/>
      <w:pPr>
        <w:ind w:left="2060" w:hanging="360"/>
      </w:pPr>
      <w:rPr>
        <w:rFonts w:hint="default"/>
      </w:rPr>
    </w:lvl>
    <w:lvl w:ilvl="3" w:tplc="4EC8BB1C">
      <w:start w:val="1"/>
      <w:numFmt w:val="bullet"/>
      <w:lvlText w:val="•"/>
      <w:lvlJc w:val="left"/>
      <w:pPr>
        <w:ind w:left="2922" w:hanging="360"/>
      </w:pPr>
      <w:rPr>
        <w:rFonts w:hint="default"/>
      </w:rPr>
    </w:lvl>
    <w:lvl w:ilvl="4" w:tplc="C3CC15E6">
      <w:start w:val="1"/>
      <w:numFmt w:val="bullet"/>
      <w:lvlText w:val="•"/>
      <w:lvlJc w:val="left"/>
      <w:pPr>
        <w:ind w:left="3785" w:hanging="360"/>
      </w:pPr>
      <w:rPr>
        <w:rFonts w:hint="default"/>
      </w:rPr>
    </w:lvl>
    <w:lvl w:ilvl="5" w:tplc="6CBA774C">
      <w:start w:val="1"/>
      <w:numFmt w:val="bullet"/>
      <w:lvlText w:val="•"/>
      <w:lvlJc w:val="left"/>
      <w:pPr>
        <w:ind w:left="4647" w:hanging="360"/>
      </w:pPr>
      <w:rPr>
        <w:rFonts w:hint="default"/>
      </w:rPr>
    </w:lvl>
    <w:lvl w:ilvl="6" w:tplc="40EAA694">
      <w:start w:val="1"/>
      <w:numFmt w:val="bullet"/>
      <w:lvlText w:val="•"/>
      <w:lvlJc w:val="left"/>
      <w:pPr>
        <w:ind w:left="5510" w:hanging="360"/>
      </w:pPr>
      <w:rPr>
        <w:rFonts w:hint="default"/>
      </w:rPr>
    </w:lvl>
    <w:lvl w:ilvl="7" w:tplc="2E20FB7E">
      <w:start w:val="1"/>
      <w:numFmt w:val="bullet"/>
      <w:lvlText w:val="•"/>
      <w:lvlJc w:val="left"/>
      <w:pPr>
        <w:ind w:left="6372" w:hanging="360"/>
      </w:pPr>
      <w:rPr>
        <w:rFonts w:hint="default"/>
      </w:rPr>
    </w:lvl>
    <w:lvl w:ilvl="8" w:tplc="C4220004">
      <w:start w:val="1"/>
      <w:numFmt w:val="bullet"/>
      <w:lvlText w:val="•"/>
      <w:lvlJc w:val="left"/>
      <w:pPr>
        <w:ind w:left="7235" w:hanging="360"/>
      </w:pPr>
      <w:rPr>
        <w:rFonts w:hint="default"/>
      </w:rPr>
    </w:lvl>
  </w:abstractNum>
  <w:abstractNum w:abstractNumId="41">
    <w:nsid w:val="5F24455C"/>
    <w:multiLevelType w:val="hybridMultilevel"/>
    <w:tmpl w:val="F49CBDF4"/>
    <w:lvl w:ilvl="0" w:tplc="04090019">
      <w:start w:val="1"/>
      <w:numFmt w:val="lowerLetter"/>
      <w:lvlText w:val="%1."/>
      <w:lvlJc w:val="left"/>
      <w:pPr>
        <w:ind w:left="1996" w:hanging="360"/>
      </w:pPr>
    </w:lvl>
    <w:lvl w:ilvl="1" w:tplc="04210019" w:tentative="1">
      <w:start w:val="1"/>
      <w:numFmt w:val="lowerLetter"/>
      <w:lvlText w:val="%2."/>
      <w:lvlJc w:val="left"/>
      <w:pPr>
        <w:ind w:left="2716" w:hanging="360"/>
      </w:pPr>
    </w:lvl>
    <w:lvl w:ilvl="2" w:tplc="0421001B" w:tentative="1">
      <w:start w:val="1"/>
      <w:numFmt w:val="lowerRoman"/>
      <w:lvlText w:val="%3."/>
      <w:lvlJc w:val="right"/>
      <w:pPr>
        <w:ind w:left="3436" w:hanging="180"/>
      </w:pPr>
    </w:lvl>
    <w:lvl w:ilvl="3" w:tplc="0421000F" w:tentative="1">
      <w:start w:val="1"/>
      <w:numFmt w:val="decimal"/>
      <w:lvlText w:val="%4."/>
      <w:lvlJc w:val="left"/>
      <w:pPr>
        <w:ind w:left="4156" w:hanging="360"/>
      </w:pPr>
    </w:lvl>
    <w:lvl w:ilvl="4" w:tplc="04210019" w:tentative="1">
      <w:start w:val="1"/>
      <w:numFmt w:val="lowerLetter"/>
      <w:lvlText w:val="%5."/>
      <w:lvlJc w:val="left"/>
      <w:pPr>
        <w:ind w:left="4876" w:hanging="360"/>
      </w:pPr>
    </w:lvl>
    <w:lvl w:ilvl="5" w:tplc="0421001B" w:tentative="1">
      <w:start w:val="1"/>
      <w:numFmt w:val="lowerRoman"/>
      <w:lvlText w:val="%6."/>
      <w:lvlJc w:val="right"/>
      <w:pPr>
        <w:ind w:left="5596" w:hanging="180"/>
      </w:pPr>
    </w:lvl>
    <w:lvl w:ilvl="6" w:tplc="0421000F" w:tentative="1">
      <w:start w:val="1"/>
      <w:numFmt w:val="decimal"/>
      <w:lvlText w:val="%7."/>
      <w:lvlJc w:val="left"/>
      <w:pPr>
        <w:ind w:left="6316" w:hanging="360"/>
      </w:pPr>
    </w:lvl>
    <w:lvl w:ilvl="7" w:tplc="04210019" w:tentative="1">
      <w:start w:val="1"/>
      <w:numFmt w:val="lowerLetter"/>
      <w:lvlText w:val="%8."/>
      <w:lvlJc w:val="left"/>
      <w:pPr>
        <w:ind w:left="7036" w:hanging="360"/>
      </w:pPr>
    </w:lvl>
    <w:lvl w:ilvl="8" w:tplc="0421001B" w:tentative="1">
      <w:start w:val="1"/>
      <w:numFmt w:val="lowerRoman"/>
      <w:lvlText w:val="%9."/>
      <w:lvlJc w:val="right"/>
      <w:pPr>
        <w:ind w:left="7756" w:hanging="180"/>
      </w:pPr>
    </w:lvl>
  </w:abstractNum>
  <w:abstractNum w:abstractNumId="42">
    <w:nsid w:val="5FAD3A19"/>
    <w:multiLevelType w:val="hybridMultilevel"/>
    <w:tmpl w:val="36B04A16"/>
    <w:lvl w:ilvl="0" w:tplc="04090019">
      <w:start w:val="1"/>
      <w:numFmt w:val="lowerLetter"/>
      <w:lvlText w:val="%1."/>
      <w:lvlJc w:val="left"/>
      <w:pPr>
        <w:ind w:left="1494" w:hanging="360"/>
      </w:p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43">
    <w:nsid w:val="60864D58"/>
    <w:multiLevelType w:val="hybridMultilevel"/>
    <w:tmpl w:val="470C20D6"/>
    <w:lvl w:ilvl="0" w:tplc="2C9A90B2">
      <w:start w:val="3"/>
      <w:numFmt w:val="decimal"/>
      <w:lvlText w:val="%1."/>
      <w:lvlJc w:val="left"/>
      <w:pPr>
        <w:ind w:left="837" w:hanging="540"/>
      </w:pPr>
      <w:rPr>
        <w:rFonts w:ascii="Calibri" w:eastAsia="Calibri" w:hAnsi="Calibri" w:hint="default"/>
        <w:w w:val="99"/>
        <w:sz w:val="24"/>
        <w:szCs w:val="24"/>
      </w:rPr>
    </w:lvl>
    <w:lvl w:ilvl="1" w:tplc="8D1616D4">
      <w:start w:val="1"/>
      <w:numFmt w:val="lowerLetter"/>
      <w:lvlText w:val="%2."/>
      <w:lvlJc w:val="left"/>
      <w:pPr>
        <w:ind w:left="1197" w:hanging="360"/>
      </w:pPr>
      <w:rPr>
        <w:rFonts w:ascii="Arial" w:eastAsia="Times New Roman" w:hAnsi="Arial" w:cs="Arial" w:hint="default"/>
        <w:spacing w:val="-1"/>
        <w:sz w:val="24"/>
        <w:szCs w:val="24"/>
      </w:rPr>
    </w:lvl>
    <w:lvl w:ilvl="2" w:tplc="1B0E41A8">
      <w:start w:val="1"/>
      <w:numFmt w:val="bullet"/>
      <w:lvlText w:val="•"/>
      <w:lvlJc w:val="left"/>
      <w:pPr>
        <w:ind w:left="2060" w:hanging="360"/>
      </w:pPr>
      <w:rPr>
        <w:rFonts w:hint="default"/>
      </w:rPr>
    </w:lvl>
    <w:lvl w:ilvl="3" w:tplc="4A42432A">
      <w:start w:val="1"/>
      <w:numFmt w:val="bullet"/>
      <w:lvlText w:val="•"/>
      <w:lvlJc w:val="left"/>
      <w:pPr>
        <w:ind w:left="2922" w:hanging="360"/>
      </w:pPr>
      <w:rPr>
        <w:rFonts w:hint="default"/>
      </w:rPr>
    </w:lvl>
    <w:lvl w:ilvl="4" w:tplc="F6AA9BC2">
      <w:start w:val="1"/>
      <w:numFmt w:val="bullet"/>
      <w:lvlText w:val="•"/>
      <w:lvlJc w:val="left"/>
      <w:pPr>
        <w:ind w:left="3785" w:hanging="360"/>
      </w:pPr>
      <w:rPr>
        <w:rFonts w:hint="default"/>
      </w:rPr>
    </w:lvl>
    <w:lvl w:ilvl="5" w:tplc="CA329A54">
      <w:start w:val="1"/>
      <w:numFmt w:val="bullet"/>
      <w:lvlText w:val="•"/>
      <w:lvlJc w:val="left"/>
      <w:pPr>
        <w:ind w:left="4647" w:hanging="360"/>
      </w:pPr>
      <w:rPr>
        <w:rFonts w:hint="default"/>
      </w:rPr>
    </w:lvl>
    <w:lvl w:ilvl="6" w:tplc="0512DA7A">
      <w:start w:val="1"/>
      <w:numFmt w:val="bullet"/>
      <w:lvlText w:val="•"/>
      <w:lvlJc w:val="left"/>
      <w:pPr>
        <w:ind w:left="5510" w:hanging="360"/>
      </w:pPr>
      <w:rPr>
        <w:rFonts w:hint="default"/>
      </w:rPr>
    </w:lvl>
    <w:lvl w:ilvl="7" w:tplc="2B0A9790">
      <w:start w:val="1"/>
      <w:numFmt w:val="bullet"/>
      <w:lvlText w:val="•"/>
      <w:lvlJc w:val="left"/>
      <w:pPr>
        <w:ind w:left="6372" w:hanging="360"/>
      </w:pPr>
      <w:rPr>
        <w:rFonts w:hint="default"/>
      </w:rPr>
    </w:lvl>
    <w:lvl w:ilvl="8" w:tplc="01B24934">
      <w:start w:val="1"/>
      <w:numFmt w:val="bullet"/>
      <w:lvlText w:val="•"/>
      <w:lvlJc w:val="left"/>
      <w:pPr>
        <w:ind w:left="7235" w:hanging="360"/>
      </w:pPr>
      <w:rPr>
        <w:rFonts w:hint="default"/>
      </w:rPr>
    </w:lvl>
  </w:abstractNum>
  <w:abstractNum w:abstractNumId="44">
    <w:nsid w:val="66E06209"/>
    <w:multiLevelType w:val="hybridMultilevel"/>
    <w:tmpl w:val="65DE81E6"/>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45">
    <w:nsid w:val="6DBF75DD"/>
    <w:multiLevelType w:val="hybridMultilevel"/>
    <w:tmpl w:val="23722F40"/>
    <w:lvl w:ilvl="0" w:tplc="B6B4A30C">
      <w:start w:val="182"/>
      <w:numFmt w:val="decimal"/>
      <w:lvlText w:val="%1."/>
      <w:lvlJc w:val="left"/>
      <w:pPr>
        <w:ind w:left="864" w:hanging="567"/>
      </w:pPr>
      <w:rPr>
        <w:rFonts w:ascii="Calibri" w:eastAsia="Calibri" w:hAnsi="Calibri" w:hint="default"/>
        <w:w w:val="99"/>
        <w:sz w:val="24"/>
        <w:szCs w:val="24"/>
      </w:rPr>
    </w:lvl>
    <w:lvl w:ilvl="1" w:tplc="BC12996C">
      <w:start w:val="1"/>
      <w:numFmt w:val="lowerLetter"/>
      <w:lvlText w:val="%2."/>
      <w:lvlJc w:val="left"/>
      <w:pPr>
        <w:ind w:left="1149" w:hanging="286"/>
      </w:pPr>
      <w:rPr>
        <w:rFonts w:ascii="Arial" w:eastAsia="Times New Roman" w:hAnsi="Arial" w:cs="Arial" w:hint="default"/>
        <w:sz w:val="24"/>
        <w:szCs w:val="24"/>
      </w:rPr>
    </w:lvl>
    <w:lvl w:ilvl="2" w:tplc="4E14B2D4">
      <w:start w:val="1"/>
      <w:numFmt w:val="bullet"/>
      <w:lvlText w:val="•"/>
      <w:lvlJc w:val="left"/>
      <w:pPr>
        <w:ind w:left="2017" w:hanging="286"/>
      </w:pPr>
      <w:rPr>
        <w:rFonts w:hint="default"/>
      </w:rPr>
    </w:lvl>
    <w:lvl w:ilvl="3" w:tplc="F43A0E0A">
      <w:start w:val="1"/>
      <w:numFmt w:val="bullet"/>
      <w:lvlText w:val="•"/>
      <w:lvlJc w:val="left"/>
      <w:pPr>
        <w:ind w:left="2885" w:hanging="286"/>
      </w:pPr>
      <w:rPr>
        <w:rFonts w:hint="default"/>
      </w:rPr>
    </w:lvl>
    <w:lvl w:ilvl="4" w:tplc="DE2AA7F2">
      <w:start w:val="1"/>
      <w:numFmt w:val="bullet"/>
      <w:lvlText w:val="•"/>
      <w:lvlJc w:val="left"/>
      <w:pPr>
        <w:ind w:left="3753" w:hanging="286"/>
      </w:pPr>
      <w:rPr>
        <w:rFonts w:hint="default"/>
      </w:rPr>
    </w:lvl>
    <w:lvl w:ilvl="5" w:tplc="9F8C3342">
      <w:start w:val="1"/>
      <w:numFmt w:val="bullet"/>
      <w:lvlText w:val="•"/>
      <w:lvlJc w:val="left"/>
      <w:pPr>
        <w:ind w:left="4620" w:hanging="286"/>
      </w:pPr>
      <w:rPr>
        <w:rFonts w:hint="default"/>
      </w:rPr>
    </w:lvl>
    <w:lvl w:ilvl="6" w:tplc="D51E66CA">
      <w:start w:val="1"/>
      <w:numFmt w:val="bullet"/>
      <w:lvlText w:val="•"/>
      <w:lvlJc w:val="left"/>
      <w:pPr>
        <w:ind w:left="5488" w:hanging="286"/>
      </w:pPr>
      <w:rPr>
        <w:rFonts w:hint="default"/>
      </w:rPr>
    </w:lvl>
    <w:lvl w:ilvl="7" w:tplc="BE764D0C">
      <w:start w:val="1"/>
      <w:numFmt w:val="bullet"/>
      <w:lvlText w:val="•"/>
      <w:lvlJc w:val="left"/>
      <w:pPr>
        <w:ind w:left="6356" w:hanging="286"/>
      </w:pPr>
      <w:rPr>
        <w:rFonts w:hint="default"/>
      </w:rPr>
    </w:lvl>
    <w:lvl w:ilvl="8" w:tplc="42FAF264">
      <w:start w:val="1"/>
      <w:numFmt w:val="bullet"/>
      <w:lvlText w:val="•"/>
      <w:lvlJc w:val="left"/>
      <w:pPr>
        <w:ind w:left="7224" w:hanging="286"/>
      </w:pPr>
      <w:rPr>
        <w:rFonts w:hint="default"/>
      </w:rPr>
    </w:lvl>
  </w:abstractNum>
  <w:abstractNum w:abstractNumId="46">
    <w:nsid w:val="6F4A2B32"/>
    <w:multiLevelType w:val="hybridMultilevel"/>
    <w:tmpl w:val="C8587866"/>
    <w:lvl w:ilvl="0" w:tplc="926A54EA">
      <w:start w:val="1"/>
      <w:numFmt w:val="upperLetter"/>
      <w:lvlText w:val="%1."/>
      <w:lvlJc w:val="left"/>
      <w:pPr>
        <w:ind w:left="360" w:hanging="360"/>
      </w:pPr>
      <w:rPr>
        <w:rFonts w:cs="Times New Roman" w:hint="default"/>
        <w:b/>
        <w:i w:val="0"/>
        <w:sz w:val="24"/>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7">
    <w:nsid w:val="763B0560"/>
    <w:multiLevelType w:val="hybridMultilevel"/>
    <w:tmpl w:val="04B03622"/>
    <w:lvl w:ilvl="0" w:tplc="85E40D00">
      <w:start w:val="10"/>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48">
    <w:nsid w:val="793944F3"/>
    <w:multiLevelType w:val="hybridMultilevel"/>
    <w:tmpl w:val="D480BA10"/>
    <w:lvl w:ilvl="0" w:tplc="E2F67DC2">
      <w:start w:val="14"/>
      <w:numFmt w:val="decimal"/>
      <w:lvlText w:val="%1."/>
      <w:lvlJc w:val="left"/>
      <w:pPr>
        <w:ind w:left="1211" w:hanging="360"/>
      </w:pPr>
      <w:rPr>
        <w:rFonts w:hint="default"/>
      </w:rPr>
    </w:lvl>
    <w:lvl w:ilvl="1" w:tplc="04090019" w:tentative="1">
      <w:start w:val="1"/>
      <w:numFmt w:val="lowerLetter"/>
      <w:lvlText w:val="%2."/>
      <w:lvlJc w:val="left"/>
      <w:pPr>
        <w:ind w:left="786" w:hanging="360"/>
      </w:pPr>
    </w:lvl>
    <w:lvl w:ilvl="2" w:tplc="0409001B" w:tentative="1">
      <w:start w:val="1"/>
      <w:numFmt w:val="lowerRoman"/>
      <w:lvlText w:val="%3."/>
      <w:lvlJc w:val="right"/>
      <w:pPr>
        <w:ind w:left="1506" w:hanging="180"/>
      </w:pPr>
    </w:lvl>
    <w:lvl w:ilvl="3" w:tplc="0409000F" w:tentative="1">
      <w:start w:val="1"/>
      <w:numFmt w:val="decimal"/>
      <w:lvlText w:val="%4."/>
      <w:lvlJc w:val="left"/>
      <w:pPr>
        <w:ind w:left="2226" w:hanging="360"/>
      </w:pPr>
    </w:lvl>
    <w:lvl w:ilvl="4" w:tplc="04090019" w:tentative="1">
      <w:start w:val="1"/>
      <w:numFmt w:val="lowerLetter"/>
      <w:lvlText w:val="%5."/>
      <w:lvlJc w:val="left"/>
      <w:pPr>
        <w:ind w:left="2946" w:hanging="360"/>
      </w:pPr>
    </w:lvl>
    <w:lvl w:ilvl="5" w:tplc="0409001B" w:tentative="1">
      <w:start w:val="1"/>
      <w:numFmt w:val="lowerRoman"/>
      <w:lvlText w:val="%6."/>
      <w:lvlJc w:val="right"/>
      <w:pPr>
        <w:ind w:left="3666" w:hanging="180"/>
      </w:pPr>
    </w:lvl>
    <w:lvl w:ilvl="6" w:tplc="0409000F" w:tentative="1">
      <w:start w:val="1"/>
      <w:numFmt w:val="decimal"/>
      <w:lvlText w:val="%7."/>
      <w:lvlJc w:val="left"/>
      <w:pPr>
        <w:ind w:left="4386" w:hanging="360"/>
      </w:pPr>
    </w:lvl>
    <w:lvl w:ilvl="7" w:tplc="04090019" w:tentative="1">
      <w:start w:val="1"/>
      <w:numFmt w:val="lowerLetter"/>
      <w:lvlText w:val="%8."/>
      <w:lvlJc w:val="left"/>
      <w:pPr>
        <w:ind w:left="5106" w:hanging="360"/>
      </w:pPr>
    </w:lvl>
    <w:lvl w:ilvl="8" w:tplc="0409001B" w:tentative="1">
      <w:start w:val="1"/>
      <w:numFmt w:val="lowerRoman"/>
      <w:lvlText w:val="%9."/>
      <w:lvlJc w:val="right"/>
      <w:pPr>
        <w:ind w:left="5826" w:hanging="180"/>
      </w:pPr>
    </w:lvl>
  </w:abstractNum>
  <w:abstractNum w:abstractNumId="49">
    <w:nsid w:val="79C71E53"/>
    <w:multiLevelType w:val="hybridMultilevel"/>
    <w:tmpl w:val="24DC6EEE"/>
    <w:lvl w:ilvl="0" w:tplc="E2F67DC2">
      <w:start w:val="1"/>
      <w:numFmt w:val="lowerLetter"/>
      <w:lvlText w:val="%1."/>
      <w:lvlJc w:val="left"/>
      <w:pPr>
        <w:ind w:left="1918" w:hanging="540"/>
      </w:pPr>
      <w:rPr>
        <w:rFonts w:ascii="Arial" w:eastAsia="Calibri" w:hAnsi="Arial" w:cs="Arial" w:hint="default"/>
        <w:b w:val="0"/>
        <w:bCs/>
        <w:i w:val="0"/>
        <w:spacing w:val="-1"/>
        <w:w w:val="99"/>
        <w:sz w:val="24"/>
        <w:szCs w:val="24"/>
      </w:rPr>
    </w:lvl>
    <w:lvl w:ilvl="1" w:tplc="04090019" w:tentative="1">
      <w:start w:val="1"/>
      <w:numFmt w:val="lowerLetter"/>
      <w:lvlText w:val="%2."/>
      <w:lvlJc w:val="left"/>
      <w:pPr>
        <w:ind w:left="1981" w:hanging="360"/>
      </w:pPr>
    </w:lvl>
    <w:lvl w:ilvl="2" w:tplc="0409001B" w:tentative="1">
      <w:start w:val="1"/>
      <w:numFmt w:val="lowerRoman"/>
      <w:lvlText w:val="%3."/>
      <w:lvlJc w:val="right"/>
      <w:pPr>
        <w:ind w:left="2701" w:hanging="180"/>
      </w:pPr>
    </w:lvl>
    <w:lvl w:ilvl="3" w:tplc="0409000F" w:tentative="1">
      <w:start w:val="1"/>
      <w:numFmt w:val="decimal"/>
      <w:lvlText w:val="%4."/>
      <w:lvlJc w:val="left"/>
      <w:pPr>
        <w:ind w:left="3421" w:hanging="360"/>
      </w:pPr>
    </w:lvl>
    <w:lvl w:ilvl="4" w:tplc="04090019" w:tentative="1">
      <w:start w:val="1"/>
      <w:numFmt w:val="lowerLetter"/>
      <w:lvlText w:val="%5."/>
      <w:lvlJc w:val="left"/>
      <w:pPr>
        <w:ind w:left="4141" w:hanging="360"/>
      </w:pPr>
    </w:lvl>
    <w:lvl w:ilvl="5" w:tplc="0409001B" w:tentative="1">
      <w:start w:val="1"/>
      <w:numFmt w:val="lowerRoman"/>
      <w:lvlText w:val="%6."/>
      <w:lvlJc w:val="right"/>
      <w:pPr>
        <w:ind w:left="4861" w:hanging="180"/>
      </w:pPr>
    </w:lvl>
    <w:lvl w:ilvl="6" w:tplc="0409000F" w:tentative="1">
      <w:start w:val="1"/>
      <w:numFmt w:val="decimal"/>
      <w:lvlText w:val="%7."/>
      <w:lvlJc w:val="left"/>
      <w:pPr>
        <w:ind w:left="5581" w:hanging="360"/>
      </w:pPr>
    </w:lvl>
    <w:lvl w:ilvl="7" w:tplc="04090019" w:tentative="1">
      <w:start w:val="1"/>
      <w:numFmt w:val="lowerLetter"/>
      <w:lvlText w:val="%8."/>
      <w:lvlJc w:val="left"/>
      <w:pPr>
        <w:ind w:left="6301" w:hanging="360"/>
      </w:pPr>
    </w:lvl>
    <w:lvl w:ilvl="8" w:tplc="0409001B" w:tentative="1">
      <w:start w:val="1"/>
      <w:numFmt w:val="lowerRoman"/>
      <w:lvlText w:val="%9."/>
      <w:lvlJc w:val="right"/>
      <w:pPr>
        <w:ind w:left="7021" w:hanging="180"/>
      </w:pPr>
    </w:lvl>
  </w:abstractNum>
  <w:num w:numId="1">
    <w:abstractNumId w:val="8"/>
  </w:num>
  <w:num w:numId="2">
    <w:abstractNumId w:val="25"/>
  </w:num>
  <w:num w:numId="3">
    <w:abstractNumId w:val="41"/>
  </w:num>
  <w:num w:numId="4">
    <w:abstractNumId w:val="9"/>
  </w:num>
  <w:num w:numId="5">
    <w:abstractNumId w:val="5"/>
  </w:num>
  <w:num w:numId="6">
    <w:abstractNumId w:val="1"/>
  </w:num>
  <w:num w:numId="7">
    <w:abstractNumId w:val="24"/>
  </w:num>
  <w:num w:numId="8">
    <w:abstractNumId w:val="36"/>
  </w:num>
  <w:num w:numId="9">
    <w:abstractNumId w:val="2"/>
  </w:num>
  <w:num w:numId="10">
    <w:abstractNumId w:val="31"/>
  </w:num>
  <w:num w:numId="11">
    <w:abstractNumId w:val="4"/>
  </w:num>
  <w:num w:numId="12">
    <w:abstractNumId w:val="18"/>
  </w:num>
  <w:num w:numId="13">
    <w:abstractNumId w:val="47"/>
  </w:num>
  <w:num w:numId="14">
    <w:abstractNumId w:val="44"/>
  </w:num>
  <w:num w:numId="15">
    <w:abstractNumId w:val="27"/>
  </w:num>
  <w:num w:numId="16">
    <w:abstractNumId w:val="33"/>
  </w:num>
  <w:num w:numId="17">
    <w:abstractNumId w:val="23"/>
  </w:num>
  <w:num w:numId="18">
    <w:abstractNumId w:val="26"/>
  </w:num>
  <w:num w:numId="19">
    <w:abstractNumId w:val="48"/>
  </w:num>
  <w:num w:numId="20">
    <w:abstractNumId w:val="42"/>
  </w:num>
  <w:num w:numId="21">
    <w:abstractNumId w:val="6"/>
  </w:num>
  <w:num w:numId="22">
    <w:abstractNumId w:val="7"/>
  </w:num>
  <w:num w:numId="23">
    <w:abstractNumId w:val="37"/>
  </w:num>
  <w:num w:numId="24">
    <w:abstractNumId w:val="39"/>
  </w:num>
  <w:num w:numId="25">
    <w:abstractNumId w:val="45"/>
  </w:num>
  <w:num w:numId="26">
    <w:abstractNumId w:val="12"/>
  </w:num>
  <w:num w:numId="27">
    <w:abstractNumId w:val="40"/>
  </w:num>
  <w:num w:numId="28">
    <w:abstractNumId w:val="21"/>
  </w:num>
  <w:num w:numId="29">
    <w:abstractNumId w:val="29"/>
  </w:num>
  <w:num w:numId="30">
    <w:abstractNumId w:val="32"/>
  </w:num>
  <w:num w:numId="31">
    <w:abstractNumId w:val="38"/>
  </w:num>
  <w:num w:numId="32">
    <w:abstractNumId w:val="43"/>
  </w:num>
  <w:num w:numId="33">
    <w:abstractNumId w:val="13"/>
  </w:num>
  <w:num w:numId="34">
    <w:abstractNumId w:val="30"/>
  </w:num>
  <w:num w:numId="35">
    <w:abstractNumId w:val="49"/>
  </w:num>
  <w:num w:numId="36">
    <w:abstractNumId w:val="28"/>
  </w:num>
  <w:num w:numId="37">
    <w:abstractNumId w:val="15"/>
  </w:num>
  <w:num w:numId="38">
    <w:abstractNumId w:val="11"/>
  </w:num>
  <w:num w:numId="39">
    <w:abstractNumId w:val="16"/>
  </w:num>
  <w:num w:numId="40">
    <w:abstractNumId w:val="17"/>
  </w:num>
  <w:num w:numId="41">
    <w:abstractNumId w:val="35"/>
  </w:num>
  <w:num w:numId="42">
    <w:abstractNumId w:val="10"/>
  </w:num>
  <w:num w:numId="43">
    <w:abstractNumId w:val="19"/>
  </w:num>
  <w:num w:numId="44">
    <w:abstractNumId w:val="14"/>
  </w:num>
  <w:num w:numId="45">
    <w:abstractNumId w:val="22"/>
  </w:num>
  <w:num w:numId="46">
    <w:abstractNumId w:val="3"/>
  </w:num>
  <w:num w:numId="47">
    <w:abstractNumId w:val="0"/>
  </w:num>
  <w:num w:numId="48">
    <w:abstractNumId w:val="46"/>
  </w:num>
  <w:num w:numId="49">
    <w:abstractNumId w:val="34"/>
  </w:num>
  <w:num w:numId="50">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rawingGridHorizontalSpacing w:val="110"/>
  <w:displayHorizontalDrawingGridEvery w:val="2"/>
  <w:characterSpacingControl w:val="doNotCompress"/>
  <w:hdrShapeDefaults>
    <o:shapedefaults v:ext="edit" spidmax="2052"/>
    <o:shapelayout v:ext="edit">
      <o:idmap v:ext="edit" data="2"/>
      <o:rules v:ext="edit">
        <o:r id="V:Rule1" type="connector" idref="#_x0000_s2049"/>
        <o:r id="V:Rule2" type="connector" idref="#_x0000_s2051"/>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777"/>
    <w:rsid w:val="000002B8"/>
    <w:rsid w:val="0000237F"/>
    <w:rsid w:val="000116E3"/>
    <w:rsid w:val="0001691F"/>
    <w:rsid w:val="00040E50"/>
    <w:rsid w:val="00041F0C"/>
    <w:rsid w:val="00044021"/>
    <w:rsid w:val="00052C12"/>
    <w:rsid w:val="000535A4"/>
    <w:rsid w:val="0006263B"/>
    <w:rsid w:val="00071EC2"/>
    <w:rsid w:val="0009190E"/>
    <w:rsid w:val="00094E5C"/>
    <w:rsid w:val="000B6A30"/>
    <w:rsid w:val="000B6C65"/>
    <w:rsid w:val="000F77A9"/>
    <w:rsid w:val="001127A4"/>
    <w:rsid w:val="00112B3E"/>
    <w:rsid w:val="001430A5"/>
    <w:rsid w:val="001520F3"/>
    <w:rsid w:val="001626D0"/>
    <w:rsid w:val="0016318A"/>
    <w:rsid w:val="001634B4"/>
    <w:rsid w:val="00167EF8"/>
    <w:rsid w:val="00167FF0"/>
    <w:rsid w:val="00170F01"/>
    <w:rsid w:val="001954EE"/>
    <w:rsid w:val="001A3C34"/>
    <w:rsid w:val="001B098C"/>
    <w:rsid w:val="001C6349"/>
    <w:rsid w:val="001C7604"/>
    <w:rsid w:val="001D459C"/>
    <w:rsid w:val="001D5526"/>
    <w:rsid w:val="001E3B7E"/>
    <w:rsid w:val="001E73C4"/>
    <w:rsid w:val="00212744"/>
    <w:rsid w:val="002177A6"/>
    <w:rsid w:val="00243B3A"/>
    <w:rsid w:val="00246038"/>
    <w:rsid w:val="002705A7"/>
    <w:rsid w:val="00285786"/>
    <w:rsid w:val="002A507E"/>
    <w:rsid w:val="002B5789"/>
    <w:rsid w:val="002B7D96"/>
    <w:rsid w:val="002C4C70"/>
    <w:rsid w:val="002D6734"/>
    <w:rsid w:val="002D7AA8"/>
    <w:rsid w:val="002E1A6F"/>
    <w:rsid w:val="00300C48"/>
    <w:rsid w:val="003045B3"/>
    <w:rsid w:val="00313C59"/>
    <w:rsid w:val="00335572"/>
    <w:rsid w:val="00346BA1"/>
    <w:rsid w:val="00356F9A"/>
    <w:rsid w:val="0037193F"/>
    <w:rsid w:val="003721BE"/>
    <w:rsid w:val="00382EDF"/>
    <w:rsid w:val="0038561B"/>
    <w:rsid w:val="0038602C"/>
    <w:rsid w:val="003903E4"/>
    <w:rsid w:val="003E5BDC"/>
    <w:rsid w:val="003F3AF4"/>
    <w:rsid w:val="004036E0"/>
    <w:rsid w:val="00405ED0"/>
    <w:rsid w:val="00410239"/>
    <w:rsid w:val="004211A9"/>
    <w:rsid w:val="004346CA"/>
    <w:rsid w:val="004417FD"/>
    <w:rsid w:val="0048233A"/>
    <w:rsid w:val="004A53AD"/>
    <w:rsid w:val="004B38E3"/>
    <w:rsid w:val="004C0216"/>
    <w:rsid w:val="004D3F85"/>
    <w:rsid w:val="004E1021"/>
    <w:rsid w:val="004E1F26"/>
    <w:rsid w:val="004F0251"/>
    <w:rsid w:val="004F245C"/>
    <w:rsid w:val="00505491"/>
    <w:rsid w:val="0053288E"/>
    <w:rsid w:val="00532F92"/>
    <w:rsid w:val="0053766C"/>
    <w:rsid w:val="00541AE5"/>
    <w:rsid w:val="005466B0"/>
    <w:rsid w:val="0055415C"/>
    <w:rsid w:val="00575604"/>
    <w:rsid w:val="00583970"/>
    <w:rsid w:val="0059477A"/>
    <w:rsid w:val="0059521A"/>
    <w:rsid w:val="0059734F"/>
    <w:rsid w:val="005A3172"/>
    <w:rsid w:val="005B3C7B"/>
    <w:rsid w:val="005B5577"/>
    <w:rsid w:val="005B6AA3"/>
    <w:rsid w:val="005B6F6E"/>
    <w:rsid w:val="005C750F"/>
    <w:rsid w:val="005D52B2"/>
    <w:rsid w:val="005E7B8B"/>
    <w:rsid w:val="006119D8"/>
    <w:rsid w:val="00624577"/>
    <w:rsid w:val="00626331"/>
    <w:rsid w:val="00647CCC"/>
    <w:rsid w:val="00662F18"/>
    <w:rsid w:val="00676A6C"/>
    <w:rsid w:val="00686883"/>
    <w:rsid w:val="00686AC2"/>
    <w:rsid w:val="006A3B13"/>
    <w:rsid w:val="006A3D2F"/>
    <w:rsid w:val="006A454E"/>
    <w:rsid w:val="006C3EB6"/>
    <w:rsid w:val="00736E21"/>
    <w:rsid w:val="00756072"/>
    <w:rsid w:val="00770C3E"/>
    <w:rsid w:val="007760D5"/>
    <w:rsid w:val="00793B3B"/>
    <w:rsid w:val="007A26AF"/>
    <w:rsid w:val="007D7E66"/>
    <w:rsid w:val="007E5497"/>
    <w:rsid w:val="007E5B5A"/>
    <w:rsid w:val="007F01FC"/>
    <w:rsid w:val="0084295B"/>
    <w:rsid w:val="0084524D"/>
    <w:rsid w:val="008454AF"/>
    <w:rsid w:val="008545D6"/>
    <w:rsid w:val="00880474"/>
    <w:rsid w:val="008D16E6"/>
    <w:rsid w:val="008D425C"/>
    <w:rsid w:val="00905020"/>
    <w:rsid w:val="00912C08"/>
    <w:rsid w:val="00942777"/>
    <w:rsid w:val="00945219"/>
    <w:rsid w:val="00955657"/>
    <w:rsid w:val="009669EB"/>
    <w:rsid w:val="00967723"/>
    <w:rsid w:val="00976787"/>
    <w:rsid w:val="00977FBD"/>
    <w:rsid w:val="00996FA1"/>
    <w:rsid w:val="009A4651"/>
    <w:rsid w:val="009A544E"/>
    <w:rsid w:val="009C31D6"/>
    <w:rsid w:val="009C4565"/>
    <w:rsid w:val="009C46F0"/>
    <w:rsid w:val="009C7CB0"/>
    <w:rsid w:val="009D68DD"/>
    <w:rsid w:val="009E49DA"/>
    <w:rsid w:val="009E7C57"/>
    <w:rsid w:val="009F339B"/>
    <w:rsid w:val="009F3ED3"/>
    <w:rsid w:val="00A04A03"/>
    <w:rsid w:val="00A05866"/>
    <w:rsid w:val="00A112C2"/>
    <w:rsid w:val="00A32543"/>
    <w:rsid w:val="00A40294"/>
    <w:rsid w:val="00A440C6"/>
    <w:rsid w:val="00A5441A"/>
    <w:rsid w:val="00A54EAA"/>
    <w:rsid w:val="00A61599"/>
    <w:rsid w:val="00A70767"/>
    <w:rsid w:val="00AA68E0"/>
    <w:rsid w:val="00AD7DA7"/>
    <w:rsid w:val="00AE0393"/>
    <w:rsid w:val="00AE44C8"/>
    <w:rsid w:val="00AE7137"/>
    <w:rsid w:val="00AF1B03"/>
    <w:rsid w:val="00AF327B"/>
    <w:rsid w:val="00B02162"/>
    <w:rsid w:val="00B02A7B"/>
    <w:rsid w:val="00B04DC0"/>
    <w:rsid w:val="00B05E27"/>
    <w:rsid w:val="00B14E86"/>
    <w:rsid w:val="00B20830"/>
    <w:rsid w:val="00B20BCB"/>
    <w:rsid w:val="00B40126"/>
    <w:rsid w:val="00B55FAA"/>
    <w:rsid w:val="00B723CB"/>
    <w:rsid w:val="00B867EE"/>
    <w:rsid w:val="00BA237D"/>
    <w:rsid w:val="00BA5B49"/>
    <w:rsid w:val="00BB0E77"/>
    <w:rsid w:val="00BC3DF5"/>
    <w:rsid w:val="00BC4DDE"/>
    <w:rsid w:val="00BF0530"/>
    <w:rsid w:val="00C12637"/>
    <w:rsid w:val="00C15004"/>
    <w:rsid w:val="00C216E3"/>
    <w:rsid w:val="00C2192C"/>
    <w:rsid w:val="00C2781C"/>
    <w:rsid w:val="00C365EC"/>
    <w:rsid w:val="00C55AF4"/>
    <w:rsid w:val="00C62E11"/>
    <w:rsid w:val="00C73FB9"/>
    <w:rsid w:val="00C92809"/>
    <w:rsid w:val="00C9507A"/>
    <w:rsid w:val="00CB4227"/>
    <w:rsid w:val="00CC4FA4"/>
    <w:rsid w:val="00CF2739"/>
    <w:rsid w:val="00D03B93"/>
    <w:rsid w:val="00D15B62"/>
    <w:rsid w:val="00D16662"/>
    <w:rsid w:val="00D17814"/>
    <w:rsid w:val="00D317D0"/>
    <w:rsid w:val="00D427FB"/>
    <w:rsid w:val="00D44DEA"/>
    <w:rsid w:val="00D45C4B"/>
    <w:rsid w:val="00D51D8A"/>
    <w:rsid w:val="00D6750B"/>
    <w:rsid w:val="00D8218B"/>
    <w:rsid w:val="00D82953"/>
    <w:rsid w:val="00D83D2E"/>
    <w:rsid w:val="00D84C7B"/>
    <w:rsid w:val="00D868EB"/>
    <w:rsid w:val="00D86E1B"/>
    <w:rsid w:val="00D958C3"/>
    <w:rsid w:val="00DB11E4"/>
    <w:rsid w:val="00DD062F"/>
    <w:rsid w:val="00DD5F6F"/>
    <w:rsid w:val="00DE3EF4"/>
    <w:rsid w:val="00DE50C4"/>
    <w:rsid w:val="00E049D2"/>
    <w:rsid w:val="00E5192C"/>
    <w:rsid w:val="00E6160E"/>
    <w:rsid w:val="00EC491B"/>
    <w:rsid w:val="00EC642A"/>
    <w:rsid w:val="00ED1697"/>
    <w:rsid w:val="00ED32B6"/>
    <w:rsid w:val="00ED4896"/>
    <w:rsid w:val="00EF173D"/>
    <w:rsid w:val="00EF7E26"/>
    <w:rsid w:val="00F06164"/>
    <w:rsid w:val="00F13BA2"/>
    <w:rsid w:val="00F151F9"/>
    <w:rsid w:val="00F1666B"/>
    <w:rsid w:val="00F31F8B"/>
    <w:rsid w:val="00F31FD6"/>
    <w:rsid w:val="00F35D08"/>
    <w:rsid w:val="00F3611C"/>
    <w:rsid w:val="00F4066D"/>
    <w:rsid w:val="00F517FA"/>
    <w:rsid w:val="00F65E01"/>
    <w:rsid w:val="00F66101"/>
    <w:rsid w:val="00F711CF"/>
    <w:rsid w:val="00F74C89"/>
    <w:rsid w:val="00F8222A"/>
    <w:rsid w:val="00F8312B"/>
    <w:rsid w:val="00F83BAD"/>
    <w:rsid w:val="00F9055F"/>
    <w:rsid w:val="00F96706"/>
    <w:rsid w:val="00FC5AE6"/>
    <w:rsid w:val="00FD2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7D0"/>
    <w:pPr>
      <w:spacing w:after="200" w:line="276" w:lineRule="auto"/>
    </w:pPr>
    <w:rPr>
      <w:sz w:val="22"/>
      <w:szCs w:val="22"/>
      <w:lang w:val="id-ID"/>
    </w:rPr>
  </w:style>
  <w:style w:type="paragraph" w:styleId="Heading1">
    <w:name w:val="heading 1"/>
    <w:basedOn w:val="Normal"/>
    <w:next w:val="Normal"/>
    <w:link w:val="Heading1Char"/>
    <w:uiPriority w:val="1"/>
    <w:qFormat/>
    <w:rsid w:val="002D6734"/>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1"/>
    <w:unhideWhenUsed/>
    <w:qFormat/>
    <w:rsid w:val="00A54EAA"/>
    <w:pPr>
      <w:keepNext/>
      <w:keepLines/>
      <w:spacing w:after="240" w:line="360" w:lineRule="auto"/>
      <w:outlineLvl w:val="1"/>
    </w:pPr>
    <w:rPr>
      <w:rFonts w:eastAsia="Times New Roman"/>
      <w:b/>
      <w:bCs/>
      <w:caps/>
      <w:sz w:val="32"/>
      <w:szCs w:val="26"/>
    </w:rPr>
  </w:style>
  <w:style w:type="paragraph" w:styleId="Heading3">
    <w:name w:val="heading 3"/>
    <w:basedOn w:val="Normal"/>
    <w:next w:val="Normal"/>
    <w:link w:val="Heading3Char"/>
    <w:uiPriority w:val="9"/>
    <w:unhideWhenUsed/>
    <w:qFormat/>
    <w:rsid w:val="00A54EAA"/>
    <w:pPr>
      <w:keepNext/>
      <w:keepLines/>
      <w:spacing w:after="0" w:line="360" w:lineRule="auto"/>
      <w:jc w:val="both"/>
      <w:outlineLvl w:val="2"/>
    </w:pPr>
    <w:rPr>
      <w:rFonts w:eastAsia="Times New Roman"/>
      <w:b/>
      <w:bCs/>
      <w:cap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2777"/>
    <w:pPr>
      <w:autoSpaceDE w:val="0"/>
      <w:autoSpaceDN w:val="0"/>
      <w:adjustRightInd w:val="0"/>
    </w:pPr>
    <w:rPr>
      <w:rFonts w:ascii="Tahoma" w:hAnsi="Tahoma" w:cs="Tahoma"/>
      <w:color w:val="000000"/>
      <w:sz w:val="24"/>
      <w:szCs w:val="24"/>
      <w:lang w:val="id-ID"/>
    </w:rPr>
  </w:style>
  <w:style w:type="paragraph" w:styleId="BalloonText">
    <w:name w:val="Balloon Text"/>
    <w:basedOn w:val="Normal"/>
    <w:link w:val="BalloonTextChar"/>
    <w:uiPriority w:val="99"/>
    <w:semiHidden/>
    <w:unhideWhenUsed/>
    <w:rsid w:val="001C760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C7604"/>
    <w:rPr>
      <w:rFonts w:ascii="Tahoma" w:hAnsi="Tahoma" w:cs="Tahoma"/>
      <w:sz w:val="16"/>
      <w:szCs w:val="16"/>
    </w:rPr>
  </w:style>
  <w:style w:type="paragraph" w:styleId="ListParagraph">
    <w:name w:val="List Paragraph"/>
    <w:basedOn w:val="Normal"/>
    <w:link w:val="ListParagraphChar"/>
    <w:uiPriority w:val="34"/>
    <w:qFormat/>
    <w:rsid w:val="00662F18"/>
    <w:pPr>
      <w:ind w:left="720"/>
      <w:contextualSpacing/>
    </w:pPr>
  </w:style>
  <w:style w:type="paragraph" w:styleId="Header">
    <w:name w:val="header"/>
    <w:basedOn w:val="Normal"/>
    <w:link w:val="HeaderChar"/>
    <w:uiPriority w:val="99"/>
    <w:unhideWhenUsed/>
    <w:rsid w:val="004E1021"/>
    <w:pPr>
      <w:tabs>
        <w:tab w:val="center" w:pos="4513"/>
        <w:tab w:val="right" w:pos="9026"/>
      </w:tabs>
    </w:pPr>
  </w:style>
  <w:style w:type="character" w:customStyle="1" w:styleId="HeaderChar">
    <w:name w:val="Header Char"/>
    <w:link w:val="Header"/>
    <w:uiPriority w:val="99"/>
    <w:rsid w:val="004E1021"/>
    <w:rPr>
      <w:sz w:val="22"/>
      <w:szCs w:val="22"/>
      <w:lang w:eastAsia="en-US"/>
    </w:rPr>
  </w:style>
  <w:style w:type="paragraph" w:styleId="Footer">
    <w:name w:val="footer"/>
    <w:basedOn w:val="Normal"/>
    <w:link w:val="FooterChar"/>
    <w:uiPriority w:val="99"/>
    <w:unhideWhenUsed/>
    <w:rsid w:val="004E1021"/>
    <w:pPr>
      <w:tabs>
        <w:tab w:val="center" w:pos="4513"/>
        <w:tab w:val="right" w:pos="9026"/>
      </w:tabs>
    </w:pPr>
  </w:style>
  <w:style w:type="character" w:customStyle="1" w:styleId="FooterChar">
    <w:name w:val="Footer Char"/>
    <w:link w:val="Footer"/>
    <w:uiPriority w:val="99"/>
    <w:rsid w:val="004E1021"/>
    <w:rPr>
      <w:sz w:val="22"/>
      <w:szCs w:val="22"/>
      <w:lang w:eastAsia="en-US"/>
    </w:rPr>
  </w:style>
  <w:style w:type="paragraph" w:styleId="BodyText">
    <w:name w:val="Body Text"/>
    <w:basedOn w:val="Normal"/>
    <w:link w:val="BodyTextChar"/>
    <w:qFormat/>
    <w:rsid w:val="00F74C89"/>
    <w:pPr>
      <w:spacing w:after="120" w:line="240" w:lineRule="auto"/>
    </w:pPr>
    <w:rPr>
      <w:rFonts w:ascii="Times New Roman" w:eastAsia="Times New Roman" w:hAnsi="Times New Roman"/>
      <w:sz w:val="24"/>
      <w:szCs w:val="24"/>
      <w:lang w:val="en-US"/>
    </w:rPr>
  </w:style>
  <w:style w:type="character" w:customStyle="1" w:styleId="BodyTextChar">
    <w:name w:val="Body Text Char"/>
    <w:link w:val="BodyText"/>
    <w:rsid w:val="00F74C89"/>
    <w:rPr>
      <w:rFonts w:ascii="Times New Roman" w:eastAsia="Times New Roman" w:hAnsi="Times New Roman"/>
      <w:sz w:val="24"/>
      <w:szCs w:val="24"/>
      <w:lang w:val="en-US" w:eastAsia="en-US"/>
    </w:rPr>
  </w:style>
  <w:style w:type="paragraph" w:styleId="BodyTextIndent">
    <w:name w:val="Body Text Indent"/>
    <w:basedOn w:val="Normal"/>
    <w:rsid w:val="00071EC2"/>
    <w:pPr>
      <w:spacing w:after="120"/>
      <w:ind w:left="360"/>
    </w:pPr>
  </w:style>
  <w:style w:type="character" w:customStyle="1" w:styleId="Heading2Char">
    <w:name w:val="Heading 2 Char"/>
    <w:link w:val="Heading2"/>
    <w:uiPriority w:val="9"/>
    <w:rsid w:val="00A54EAA"/>
    <w:rPr>
      <w:rFonts w:eastAsia="Times New Roman"/>
      <w:b/>
      <w:bCs/>
      <w:caps/>
      <w:sz w:val="32"/>
      <w:szCs w:val="26"/>
    </w:rPr>
  </w:style>
  <w:style w:type="character" w:customStyle="1" w:styleId="Heading3Char">
    <w:name w:val="Heading 3 Char"/>
    <w:link w:val="Heading3"/>
    <w:uiPriority w:val="9"/>
    <w:rsid w:val="00A54EAA"/>
    <w:rPr>
      <w:rFonts w:eastAsia="Times New Roman"/>
      <w:b/>
      <w:bCs/>
      <w:caps/>
      <w:color w:val="000000"/>
      <w:sz w:val="28"/>
      <w:szCs w:val="22"/>
    </w:rPr>
  </w:style>
  <w:style w:type="paragraph" w:customStyle="1" w:styleId="ParagraphExpl">
    <w:name w:val="ParagraphExpl"/>
    <w:basedOn w:val="Normal"/>
    <w:rsid w:val="00D427FB"/>
    <w:pPr>
      <w:tabs>
        <w:tab w:val="left" w:pos="1920"/>
      </w:tabs>
      <w:spacing w:before="60" w:after="60" w:line="240" w:lineRule="auto"/>
      <w:ind w:left="720" w:hanging="360"/>
      <w:jc w:val="both"/>
    </w:pPr>
    <w:rPr>
      <w:rFonts w:ascii="Futura Lt BT" w:eastAsia="Times New Roman" w:hAnsi="Futura Lt BT"/>
      <w:iCs/>
      <w:sz w:val="24"/>
      <w:szCs w:val="20"/>
      <w:lang w:val="en-US"/>
    </w:rPr>
  </w:style>
  <w:style w:type="paragraph" w:customStyle="1" w:styleId="ParaExplRin1">
    <w:name w:val="ParaExplRin1"/>
    <w:basedOn w:val="Normal"/>
    <w:rsid w:val="00D427FB"/>
    <w:pPr>
      <w:tabs>
        <w:tab w:val="num" w:pos="960"/>
      </w:tabs>
      <w:spacing w:before="60" w:after="60" w:line="240" w:lineRule="auto"/>
      <w:ind w:left="960" w:hanging="600"/>
      <w:jc w:val="both"/>
    </w:pPr>
    <w:rPr>
      <w:rFonts w:ascii="Futura Lt BT" w:eastAsia="Times New Roman" w:hAnsi="Futura Lt BT"/>
      <w:bCs/>
      <w:iCs/>
      <w:sz w:val="24"/>
      <w:szCs w:val="20"/>
      <w:lang w:val="en-US"/>
    </w:rPr>
  </w:style>
  <w:style w:type="character" w:customStyle="1" w:styleId="ListParagraphChar">
    <w:name w:val="List Paragraph Char"/>
    <w:link w:val="ListParagraph"/>
    <w:uiPriority w:val="34"/>
    <w:rsid w:val="00F31FD6"/>
    <w:rPr>
      <w:sz w:val="22"/>
      <w:szCs w:val="22"/>
      <w:lang w:val="id-ID"/>
    </w:rPr>
  </w:style>
  <w:style w:type="character" w:styleId="CommentReference">
    <w:name w:val="annotation reference"/>
    <w:uiPriority w:val="99"/>
    <w:semiHidden/>
    <w:unhideWhenUsed/>
    <w:rsid w:val="0053766C"/>
    <w:rPr>
      <w:sz w:val="16"/>
      <w:szCs w:val="16"/>
    </w:rPr>
  </w:style>
  <w:style w:type="paragraph" w:styleId="CommentText">
    <w:name w:val="annotation text"/>
    <w:basedOn w:val="Normal"/>
    <w:link w:val="CommentTextChar"/>
    <w:uiPriority w:val="99"/>
    <w:semiHidden/>
    <w:unhideWhenUsed/>
    <w:rsid w:val="0053766C"/>
    <w:pPr>
      <w:spacing w:line="240" w:lineRule="auto"/>
    </w:pPr>
    <w:rPr>
      <w:sz w:val="20"/>
      <w:szCs w:val="20"/>
    </w:rPr>
  </w:style>
  <w:style w:type="character" w:customStyle="1" w:styleId="CommentTextChar">
    <w:name w:val="Comment Text Char"/>
    <w:basedOn w:val="DefaultParagraphFont"/>
    <w:link w:val="CommentText"/>
    <w:uiPriority w:val="99"/>
    <w:semiHidden/>
    <w:rsid w:val="0053766C"/>
  </w:style>
  <w:style w:type="paragraph" w:customStyle="1" w:styleId="ParagraphStandard">
    <w:name w:val="ParagraphStandard"/>
    <w:basedOn w:val="BodyText"/>
    <w:rsid w:val="00DE50C4"/>
    <w:pPr>
      <w:tabs>
        <w:tab w:val="num" w:pos="1778"/>
        <w:tab w:val="left" w:pos="1920"/>
      </w:tabs>
      <w:spacing w:before="60" w:after="60"/>
      <w:ind w:left="1778" w:hanging="360"/>
      <w:jc w:val="both"/>
    </w:pPr>
    <w:rPr>
      <w:rFonts w:ascii="Futura Lt BT" w:hAnsi="Futura Lt BT"/>
      <w:b/>
      <w:bCs/>
      <w:i/>
      <w:iCs/>
      <w:szCs w:val="20"/>
    </w:rPr>
  </w:style>
  <w:style w:type="character" w:customStyle="1" w:styleId="Heading1Char">
    <w:name w:val="Heading 1 Char"/>
    <w:link w:val="Heading1"/>
    <w:uiPriority w:val="1"/>
    <w:rsid w:val="002D6734"/>
    <w:rPr>
      <w:rFonts w:ascii="Cambria" w:eastAsia="Times New Roman" w:hAnsi="Cambria"/>
      <w:b/>
      <w:bCs/>
      <w:kern w:val="32"/>
      <w:sz w:val="32"/>
      <w:szCs w:val="32"/>
      <w:lang w:val="id-ID"/>
    </w:rPr>
  </w:style>
  <w:style w:type="paragraph" w:customStyle="1" w:styleId="TableParagraph">
    <w:name w:val="Table Paragraph"/>
    <w:basedOn w:val="Normal"/>
    <w:uiPriority w:val="1"/>
    <w:qFormat/>
    <w:rsid w:val="002D6734"/>
    <w:pPr>
      <w:widowControl w:val="0"/>
      <w:spacing w:after="0" w:line="240" w:lineRule="auto"/>
    </w:pPr>
  </w:style>
  <w:style w:type="paragraph" w:styleId="Revision">
    <w:name w:val="Revision"/>
    <w:hidden/>
    <w:uiPriority w:val="99"/>
    <w:semiHidden/>
    <w:rsid w:val="002D6734"/>
    <w:rPr>
      <w:sz w:val="22"/>
      <w:szCs w:val="22"/>
    </w:rPr>
  </w:style>
  <w:style w:type="paragraph" w:customStyle="1" w:styleId="ParaStandRin1">
    <w:name w:val="ParaStandRin1"/>
    <w:basedOn w:val="BodyText"/>
    <w:rsid w:val="002D6734"/>
    <w:pPr>
      <w:tabs>
        <w:tab w:val="num" w:pos="960"/>
      </w:tabs>
      <w:spacing w:before="60" w:after="60"/>
      <w:ind w:left="960" w:hanging="600"/>
      <w:jc w:val="both"/>
    </w:pPr>
    <w:rPr>
      <w:rFonts w:ascii="Futura Lt BT" w:hAnsi="Futura Lt BT"/>
      <w:b/>
      <w:i/>
      <w:szCs w:val="20"/>
    </w:rPr>
  </w:style>
  <w:style w:type="paragraph" w:customStyle="1" w:styleId="Definisi">
    <w:name w:val="Definisi"/>
    <w:basedOn w:val="BodyText"/>
    <w:rsid w:val="002D6734"/>
    <w:pPr>
      <w:spacing w:before="60" w:after="60"/>
      <w:ind w:left="360"/>
      <w:jc w:val="both"/>
    </w:pPr>
    <w:rPr>
      <w:rFonts w:ascii="Futura Lt BT" w:hAnsi="Futura Lt BT"/>
      <w:b/>
      <w:bCs/>
      <w:i/>
      <w:i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3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EAB48-3E4F-41B2-BBFB-874B40C0A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875</TotalTime>
  <Pages>4</Pages>
  <Words>584</Words>
  <Characters>3331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LAMPIRAN B</vt:lpstr>
    </vt:vector>
  </TitlesOfParts>
  <Company>Toshiba</Company>
  <LinksUpToDate>false</LinksUpToDate>
  <CharactersWithSpaces>3908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LAMPIRAN B</dc:title>
  <dc:subject/>
  <dc:creator>ari</dc:creator>
  <cp:keywords/>
  <cp:lastModifiedBy>Ahli Nujum</cp:lastModifiedBy>
  <cp:revision>64</cp:revision>
  <dcterms:created xsi:type="dcterms:W3CDTF">2013-11-12T15:47:00Z</dcterms:created>
  <dcterms:modified xsi:type="dcterms:W3CDTF">2015-02-05T10:06:00Z</dcterms:modified>
</cp:coreProperties>
</file>